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22" w:rsidRDefault="00630022" w:rsidP="00630022">
      <w:pPr>
        <w:pStyle w:val="a3"/>
        <w:jc w:val="center"/>
        <w:rPr>
          <w:sz w:val="24"/>
          <w:szCs w:val="24"/>
        </w:rPr>
      </w:pPr>
      <w:r w:rsidRPr="0026146F">
        <w:rPr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gramStart"/>
      <w:r w:rsidRPr="0026146F">
        <w:rPr>
          <w:sz w:val="24"/>
          <w:szCs w:val="24"/>
        </w:rPr>
        <w:t>имени Героя Советского Союза Михаила Кузьмича Овсянникова</w:t>
      </w:r>
      <w:proofErr w:type="gramEnd"/>
      <w:r w:rsidRPr="0026146F">
        <w:rPr>
          <w:sz w:val="24"/>
          <w:szCs w:val="24"/>
        </w:rPr>
        <w:t xml:space="preserve"> с. </w:t>
      </w:r>
      <w:proofErr w:type="spellStart"/>
      <w:r w:rsidRPr="0026146F">
        <w:rPr>
          <w:sz w:val="24"/>
          <w:szCs w:val="24"/>
        </w:rPr>
        <w:t>Исаклы</w:t>
      </w:r>
      <w:proofErr w:type="spellEnd"/>
      <w:r w:rsidRPr="0026146F">
        <w:rPr>
          <w:sz w:val="24"/>
          <w:szCs w:val="24"/>
        </w:rPr>
        <w:t xml:space="preserve"> муниципального района </w:t>
      </w:r>
      <w:proofErr w:type="spellStart"/>
      <w:r w:rsidRPr="0026146F">
        <w:rPr>
          <w:sz w:val="24"/>
          <w:szCs w:val="24"/>
        </w:rPr>
        <w:t>Исаклинский</w:t>
      </w:r>
      <w:proofErr w:type="spellEnd"/>
      <w:r w:rsidRPr="0026146F">
        <w:rPr>
          <w:sz w:val="24"/>
          <w:szCs w:val="24"/>
        </w:rPr>
        <w:t xml:space="preserve"> Самарской области</w:t>
      </w:r>
    </w:p>
    <w:p w:rsidR="00630022" w:rsidRPr="0026146F" w:rsidRDefault="00630022" w:rsidP="00630022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0022" w:rsidRPr="0026146F" w:rsidTr="00F266B1">
        <w:tc>
          <w:tcPr>
            <w:tcW w:w="4785" w:type="dxa"/>
          </w:tcPr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</w:t>
            </w:r>
            <w:r w:rsidRPr="00DB2D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 1</w:t>
            </w:r>
          </w:p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2D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Pr="00DB2D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августа 2021г.</w:t>
            </w:r>
          </w:p>
        </w:tc>
        <w:tc>
          <w:tcPr>
            <w:tcW w:w="4786" w:type="dxa"/>
          </w:tcPr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ГБОУ СОШ им. М.К. Овсянникова с. </w:t>
            </w:r>
            <w:proofErr w:type="spellStart"/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Исаклы</w:t>
            </w:r>
            <w:proofErr w:type="spellEnd"/>
          </w:p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>___Е.Н. Нестерова</w:t>
            </w:r>
          </w:p>
          <w:p w:rsidR="00630022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Pr="00DB2D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157-1-ОД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0022" w:rsidRPr="0026146F" w:rsidRDefault="00630022" w:rsidP="00F2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B2D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Pr="00DB2D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августа 2021г.</w:t>
            </w:r>
          </w:p>
        </w:tc>
      </w:tr>
      <w:tr w:rsidR="00630022" w:rsidRPr="0026146F" w:rsidTr="00F266B1">
        <w:tc>
          <w:tcPr>
            <w:tcW w:w="4785" w:type="dxa"/>
          </w:tcPr>
          <w:p w:rsidR="00630022" w:rsidRPr="0026146F" w:rsidRDefault="00630022" w:rsidP="00F266B1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022" w:rsidRPr="0026146F" w:rsidRDefault="00630022" w:rsidP="00F266B1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0022" w:rsidRPr="0026146F" w:rsidRDefault="00630022" w:rsidP="00630022">
      <w:pPr>
        <w:pStyle w:val="a3"/>
        <w:jc w:val="center"/>
        <w:rPr>
          <w:sz w:val="24"/>
          <w:szCs w:val="24"/>
        </w:rPr>
      </w:pPr>
    </w:p>
    <w:p w:rsidR="00630022" w:rsidRPr="0026146F" w:rsidRDefault="00630022" w:rsidP="00630022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</w:p>
    <w:p w:rsidR="00630022" w:rsidRPr="0026146F" w:rsidRDefault="00630022" w:rsidP="00630022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</w:p>
    <w:p w:rsidR="00630022" w:rsidRPr="0026146F" w:rsidRDefault="00630022" w:rsidP="0063002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+mj-ea" w:hAnsi="Times New Roman" w:cs="Times New Roman"/>
          <w:b/>
          <w:sz w:val="32"/>
          <w:szCs w:val="32"/>
        </w:rPr>
        <w:t>РАБОЧАЯ ПРОГРАММА</w:t>
      </w:r>
    </w:p>
    <w:p w:rsidR="00630022" w:rsidRDefault="00630022" w:rsidP="00630022">
      <w:pPr>
        <w:pStyle w:val="a6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педагога-психолога</w:t>
      </w:r>
    </w:p>
    <w:p w:rsidR="00630022" w:rsidRPr="0026146F" w:rsidRDefault="00630022" w:rsidP="00630022">
      <w:pPr>
        <w:pStyle w:val="a6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детей с ограниченными возможностями здоровья</w:t>
      </w:r>
    </w:p>
    <w:p w:rsidR="00630022" w:rsidRPr="00A8525C" w:rsidRDefault="00630022" w:rsidP="0063002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8525C">
        <w:rPr>
          <w:rFonts w:ascii="Times New Roman" w:eastAsia="Times New Roman" w:hAnsi="Times New Roman" w:cs="Times New Roman"/>
          <w:i/>
          <w:sz w:val="28"/>
          <w:szCs w:val="28"/>
        </w:rPr>
        <w:t xml:space="preserve">(Составлена на основе ООП ДО и АОП ДО СП «Детский сад </w:t>
      </w:r>
      <w:proofErr w:type="spellStart"/>
      <w:r w:rsidRPr="00A8525C">
        <w:rPr>
          <w:rFonts w:ascii="Times New Roman" w:eastAsia="Times New Roman" w:hAnsi="Times New Roman" w:cs="Times New Roman"/>
          <w:i/>
          <w:sz w:val="28"/>
          <w:szCs w:val="28"/>
        </w:rPr>
        <w:t>Аленушка</w:t>
      </w:r>
      <w:proofErr w:type="spellEnd"/>
      <w:r w:rsidRPr="00A8525C">
        <w:rPr>
          <w:rFonts w:ascii="Times New Roman" w:eastAsia="Times New Roman" w:hAnsi="Times New Roman" w:cs="Times New Roman"/>
          <w:i/>
          <w:sz w:val="28"/>
          <w:szCs w:val="28"/>
        </w:rPr>
        <w:t xml:space="preserve">» ГБОУ СОШ им. М.К. Овсянникова с. </w:t>
      </w:r>
      <w:proofErr w:type="spellStart"/>
      <w:r w:rsidRPr="00A8525C">
        <w:rPr>
          <w:rFonts w:ascii="Times New Roman" w:eastAsia="Times New Roman" w:hAnsi="Times New Roman" w:cs="Times New Roman"/>
          <w:i/>
          <w:sz w:val="28"/>
          <w:szCs w:val="28"/>
        </w:rPr>
        <w:t>Исаклы</w:t>
      </w:r>
      <w:proofErr w:type="spellEnd"/>
      <w:r w:rsidRPr="00A8525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630022" w:rsidRDefault="00630022" w:rsidP="00630022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0022" w:rsidRDefault="00630022" w:rsidP="00630022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0022" w:rsidRDefault="00630022" w:rsidP="00630022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0022" w:rsidRPr="0026146F" w:rsidRDefault="00630022" w:rsidP="00630022">
      <w:pPr>
        <w:spacing w:after="0"/>
        <w:ind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26146F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</w:p>
    <w:p w:rsidR="00630022" w:rsidRDefault="00630022" w:rsidP="00630022">
      <w:pPr>
        <w:spacing w:after="0"/>
        <w:ind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630022" w:rsidRPr="0026146F" w:rsidRDefault="00630022" w:rsidP="00630022">
      <w:pPr>
        <w:spacing w:after="0"/>
        <w:ind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46F">
        <w:rPr>
          <w:rFonts w:ascii="Times New Roman" w:eastAsia="Times New Roman" w:hAnsi="Times New Roman" w:cs="Times New Roman"/>
          <w:sz w:val="28"/>
          <w:szCs w:val="28"/>
        </w:rPr>
        <w:t>СП «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261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46F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26146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0022" w:rsidRPr="0026146F" w:rsidRDefault="00630022" w:rsidP="00630022">
      <w:pPr>
        <w:spacing w:after="0"/>
        <w:ind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46F">
        <w:rPr>
          <w:rFonts w:ascii="Times New Roman" w:eastAsia="Times New Roman" w:hAnsi="Times New Roman" w:cs="Times New Roman"/>
          <w:sz w:val="28"/>
          <w:szCs w:val="28"/>
        </w:rPr>
        <w:t xml:space="preserve">ГБОУ СОШ им. М.К.Овсянникова с. </w:t>
      </w:r>
      <w:proofErr w:type="spellStart"/>
      <w:r w:rsidRPr="0026146F">
        <w:rPr>
          <w:rFonts w:ascii="Times New Roman" w:eastAsia="Times New Roman" w:hAnsi="Times New Roman" w:cs="Times New Roman"/>
          <w:sz w:val="28"/>
          <w:szCs w:val="28"/>
        </w:rPr>
        <w:t>Исаклы</w:t>
      </w:r>
      <w:proofErr w:type="spellEnd"/>
    </w:p>
    <w:p w:rsidR="00630022" w:rsidRPr="0026146F" w:rsidRDefault="00630022" w:rsidP="00630022">
      <w:pPr>
        <w:spacing w:after="0"/>
        <w:ind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О.Р.Акишина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022" w:rsidRPr="0026146F" w:rsidRDefault="00630022" w:rsidP="00630022">
      <w:pPr>
        <w:spacing w:after="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022" w:rsidRPr="006223CE" w:rsidRDefault="00630022" w:rsidP="00630022">
      <w:pPr>
        <w:spacing w:after="260"/>
        <w:rPr>
          <w:rFonts w:ascii="Times New Roman" w:eastAsia="Times New Roman" w:hAnsi="Times New Roman" w:cs="Times New Roman"/>
          <w:sz w:val="14"/>
          <w:szCs w:val="28"/>
        </w:rPr>
      </w:pPr>
    </w:p>
    <w:p w:rsidR="00630022" w:rsidRPr="0026146F" w:rsidRDefault="00630022" w:rsidP="0063002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6146F">
        <w:rPr>
          <w:rFonts w:ascii="Times New Roman" w:hAnsi="Times New Roman"/>
          <w:sz w:val="28"/>
          <w:szCs w:val="28"/>
        </w:rPr>
        <w:t>СОГЛАСОВАНО</w:t>
      </w:r>
    </w:p>
    <w:p w:rsidR="00630022" w:rsidRPr="0026146F" w:rsidRDefault="00630022" w:rsidP="00630022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46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 w:rsidRPr="0026146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61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0022" w:rsidRDefault="00630022" w:rsidP="00630022">
      <w:pPr>
        <w:pStyle w:val="a5"/>
        <w:spacing w:after="0" w:line="240" w:lineRule="auto"/>
        <w:rPr>
          <w:sz w:val="28"/>
          <w:szCs w:val="28"/>
        </w:rPr>
      </w:pPr>
      <w:r w:rsidRPr="0026146F">
        <w:rPr>
          <w:sz w:val="28"/>
          <w:szCs w:val="28"/>
        </w:rPr>
        <w:t>СП «Д</w:t>
      </w:r>
      <w:r>
        <w:rPr>
          <w:sz w:val="28"/>
          <w:szCs w:val="28"/>
        </w:rPr>
        <w:t xml:space="preserve">етский сад </w:t>
      </w:r>
      <w:proofErr w:type="spellStart"/>
      <w:r>
        <w:rPr>
          <w:sz w:val="28"/>
          <w:szCs w:val="28"/>
        </w:rPr>
        <w:t>Аленушка</w:t>
      </w:r>
      <w:proofErr w:type="spellEnd"/>
      <w:r w:rsidRPr="0026146F">
        <w:rPr>
          <w:sz w:val="28"/>
          <w:szCs w:val="28"/>
        </w:rPr>
        <w:t xml:space="preserve">» </w:t>
      </w:r>
    </w:p>
    <w:p w:rsidR="00630022" w:rsidRDefault="00630022" w:rsidP="00630022">
      <w:pPr>
        <w:pStyle w:val="a5"/>
        <w:spacing w:after="0" w:line="240" w:lineRule="auto"/>
        <w:rPr>
          <w:sz w:val="28"/>
          <w:szCs w:val="28"/>
        </w:rPr>
      </w:pPr>
      <w:r w:rsidRPr="0026146F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</w:t>
      </w:r>
      <w:r w:rsidRPr="0026146F">
        <w:rPr>
          <w:sz w:val="28"/>
          <w:szCs w:val="28"/>
        </w:rPr>
        <w:t>им. М.К.Овсянникова</w:t>
      </w:r>
    </w:p>
    <w:p w:rsidR="00630022" w:rsidRPr="0026146F" w:rsidRDefault="00630022" w:rsidP="00630022">
      <w:pPr>
        <w:pStyle w:val="a5"/>
        <w:spacing w:after="0" w:line="240" w:lineRule="auto"/>
        <w:rPr>
          <w:sz w:val="28"/>
          <w:szCs w:val="28"/>
        </w:rPr>
      </w:pPr>
      <w:r w:rsidRPr="0026146F">
        <w:rPr>
          <w:sz w:val="28"/>
          <w:szCs w:val="28"/>
        </w:rPr>
        <w:t xml:space="preserve"> с. </w:t>
      </w:r>
      <w:proofErr w:type="spellStart"/>
      <w:r w:rsidRPr="0026146F">
        <w:rPr>
          <w:sz w:val="28"/>
          <w:szCs w:val="28"/>
        </w:rPr>
        <w:t>Исаклы</w:t>
      </w:r>
      <w:proofErr w:type="spellEnd"/>
    </w:p>
    <w:p w:rsidR="00630022" w:rsidRPr="0026146F" w:rsidRDefault="00630022" w:rsidP="00630022">
      <w:pPr>
        <w:pStyle w:val="a5"/>
        <w:spacing w:after="0" w:line="240" w:lineRule="auto"/>
        <w:rPr>
          <w:sz w:val="28"/>
          <w:szCs w:val="28"/>
        </w:rPr>
      </w:pPr>
      <w:r w:rsidRPr="0026146F">
        <w:rPr>
          <w:sz w:val="28"/>
          <w:szCs w:val="28"/>
        </w:rPr>
        <w:t>_________Е.В. Башкирова</w:t>
      </w:r>
    </w:p>
    <w:p w:rsidR="00630022" w:rsidRPr="00DB2DA6" w:rsidRDefault="00630022" w:rsidP="00630022">
      <w:pPr>
        <w:pStyle w:val="a5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B2DA6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r w:rsidRPr="00DB2DA6">
        <w:rPr>
          <w:sz w:val="28"/>
          <w:szCs w:val="28"/>
          <w:u w:val="single"/>
        </w:rPr>
        <w:t xml:space="preserve"> августа 2021г.</w:t>
      </w:r>
    </w:p>
    <w:p w:rsidR="00630022" w:rsidRPr="0026146F" w:rsidRDefault="00630022" w:rsidP="00630022">
      <w:pPr>
        <w:spacing w:after="260"/>
        <w:rPr>
          <w:rFonts w:ascii="Times New Roman" w:eastAsia="Times New Roman" w:hAnsi="Times New Roman" w:cs="Times New Roman"/>
          <w:sz w:val="28"/>
          <w:szCs w:val="28"/>
        </w:rPr>
      </w:pPr>
    </w:p>
    <w:p w:rsidR="00597B30" w:rsidRPr="00630022" w:rsidRDefault="00630022" w:rsidP="00630022">
      <w:pPr>
        <w:spacing w:after="260"/>
        <w:jc w:val="center"/>
      </w:pPr>
      <w:r w:rsidRPr="0026146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26146F">
        <w:rPr>
          <w:rFonts w:ascii="Times New Roman" w:eastAsia="Times New Roman" w:hAnsi="Times New Roman" w:cs="Times New Roman"/>
          <w:sz w:val="28"/>
          <w:szCs w:val="28"/>
        </w:rPr>
        <w:t>Исаклы</w:t>
      </w:r>
      <w:proofErr w:type="spellEnd"/>
      <w:r w:rsidRPr="0026146F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6146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FB1786" w:rsidRPr="00597B30" w:rsidRDefault="00FB1786" w:rsidP="00597B3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FB1786" w:rsidRPr="00597B30" w:rsidRDefault="00FB1786" w:rsidP="00597B30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Пояснительная записка  </w:t>
      </w:r>
    </w:p>
    <w:p w:rsidR="00FB1786" w:rsidRPr="00597B30" w:rsidRDefault="00FB1786" w:rsidP="00597B30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FB1786" w:rsidRPr="00597B30" w:rsidRDefault="00FB1786" w:rsidP="00597B30">
      <w:pPr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Характеристика возрастных и индивидуальных особенностей детей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                    1.5. Ожидаемые результаты освоения программы   </w:t>
      </w:r>
    </w:p>
    <w:p w:rsidR="00FB1786" w:rsidRPr="00597B30" w:rsidRDefault="00FB1786" w:rsidP="00597B3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2.1. Основные направления психолого-педагогической деятельности </w:t>
      </w:r>
    </w:p>
    <w:p w:rsidR="00FB1786" w:rsidRPr="00597B30" w:rsidRDefault="00FB1786" w:rsidP="00597B30">
      <w:pPr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</w:p>
    <w:p w:rsidR="00FB1786" w:rsidRPr="00597B30" w:rsidRDefault="00FB1786" w:rsidP="00597B30">
      <w:pPr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</w:p>
    <w:p w:rsidR="00FB1786" w:rsidRPr="00597B30" w:rsidRDefault="00FB1786" w:rsidP="00597B30">
      <w:pPr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Психологическая профилактика</w:t>
      </w:r>
    </w:p>
    <w:p w:rsidR="00FB1786" w:rsidRPr="00597B30" w:rsidRDefault="00FB1786" w:rsidP="00597B30">
      <w:pPr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Развивающая работа и психологическая коррекция</w:t>
      </w:r>
    </w:p>
    <w:p w:rsidR="00FB1786" w:rsidRPr="00597B30" w:rsidRDefault="00FB1786" w:rsidP="00597B30">
      <w:pPr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</w:p>
    <w:p w:rsidR="00FB1786" w:rsidRPr="00597B30" w:rsidRDefault="00FB1786" w:rsidP="00597B3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</w:p>
    <w:p w:rsidR="00FB1786" w:rsidRPr="00597B30" w:rsidRDefault="00FB1786" w:rsidP="00597B30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Форма работы, психолого-педагогические условия, организация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деятельности педагога-психолога</w:t>
      </w:r>
    </w:p>
    <w:p w:rsidR="00FB1786" w:rsidRPr="00597B30" w:rsidRDefault="00FB1786" w:rsidP="00597B30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Организационно-методическая документация педагога-психолога</w:t>
      </w:r>
    </w:p>
    <w:p w:rsidR="00FB1786" w:rsidRPr="00597B30" w:rsidRDefault="00FB1786" w:rsidP="00597B30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Материально-технические условия</w:t>
      </w:r>
    </w:p>
    <w:p w:rsidR="00FB1786" w:rsidRDefault="005046C3" w:rsidP="005046C3">
      <w:pPr>
        <w:spacing w:line="276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4.График НОД</w:t>
      </w: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Pr="00597B30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ЦЕЛЕВОЙ РАЗДЕЛ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для построения деятельности педагога-психолога осуществляющего психолого-педагогическое сопровождение детей дошкольного возраста (2-7 лет).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Программа включает в себя организацию психолого-педагогического сопровождения участников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образовательных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отношений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пяти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образовательных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областях, соответствующих основным направлениям  развития  ребенка  дошкольного возраста – познавательно-речевому,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социально-личностному,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художественно-эстетическому, физическому и обеспечивает единство воспитательных, развивающих и обучающих целей и задач процесса образования.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1.2. Цель и задачи реализации программы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  <w:r w:rsidRPr="00597B30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психофизических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развитиядетей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и индивидуальными особенностями при оказании психолого-педагогической поддержки семьям.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- Психологический анализ социальной ситуации развития ребенка в ДОУ, выявление основных проблем и определение причин их возникновения, путей и средств их решения;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-Обеспечение психологического сопровождения участников образовательного процесса;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-Содействие личностному и интеллектуальному развитию воспитанников на каждом возрастном этапе;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-Создание оптимальных условий для самореализации и раскрытия творческого потенциала воспитанников и педагогов;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-Разработать психологические коррекционно-развивающие занятия с детьми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В программе учитываются следующие подходы:  </w:t>
      </w:r>
    </w:p>
    <w:p w:rsidR="00FB1786" w:rsidRPr="00597B30" w:rsidRDefault="00FB1786" w:rsidP="00597B3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соответствует основным положениям возрастной психологии и дошкольной педагогики, возрастная адекватность дошкольного образования (соответствие условий, требований, методов возрасту и особенностям развития детей).  </w:t>
      </w:r>
    </w:p>
    <w:p w:rsidR="00FB1786" w:rsidRPr="00597B30" w:rsidRDefault="00FB1786" w:rsidP="00597B3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педагог-психолог создаёт условия для развития личности каждого ребёнка через осознание их потребностей, возможностей и способностей; формирует познавательные интересы ребенка, поддерживает инициативы детей в различных видах деятельности. При этом, решение поставленных задач осуществляется на доступном материале.  </w:t>
      </w:r>
    </w:p>
    <w:p w:rsidR="00FB1786" w:rsidRPr="00597B30" w:rsidRDefault="00FB1786" w:rsidP="00597B3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Реализация программы подразумевает сотрудничество детей и взрослых, а также, взрослых между собой (взаимодействие со специалистами и родителями), приобщение детей к социокультурным нормам, традициям семьи, общества и государства.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FB1786" w:rsidRPr="00597B30" w:rsidRDefault="00FB1786" w:rsidP="00597B3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Принцип развивающего образования, который реализуется через деятельность каждого ребенка в зоне его ближайшего развития;  </w:t>
      </w:r>
    </w:p>
    <w:p w:rsidR="00FB1786" w:rsidRPr="00597B30" w:rsidRDefault="00FB1786" w:rsidP="00597B3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образовательных областей;  </w:t>
      </w:r>
    </w:p>
    <w:p w:rsidR="00FB1786" w:rsidRPr="00597B30" w:rsidRDefault="00FB1786" w:rsidP="00597B3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при проведении режимных моментов в соответствии с условиями МБДОУ;  </w:t>
      </w:r>
    </w:p>
    <w:p w:rsidR="00FB1786" w:rsidRPr="00597B30" w:rsidRDefault="00FB1786" w:rsidP="00597B3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  </w:t>
      </w:r>
    </w:p>
    <w:p w:rsidR="00FB1786" w:rsidRPr="00597B30" w:rsidRDefault="00FB1786" w:rsidP="00597B3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Формирование основ социальной и жизненной адаптации ребенка;  </w:t>
      </w:r>
    </w:p>
    <w:p w:rsidR="00FB1786" w:rsidRPr="00597B30" w:rsidRDefault="00FB1786" w:rsidP="00597B30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Развитие позитивного эмоционально-ценностного отношения к окружающей среде, практической и духовной деятельности человека;  </w:t>
      </w:r>
    </w:p>
    <w:p w:rsidR="00FB1786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22" w:rsidRPr="00597B30" w:rsidRDefault="00630022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Характеристика возрастных и индивидуальных особенностей детей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выраженные на психофизиологическом уровне, в познавательных функциях и психомоторике. Формируются новые уровни психических функций,  позволяющие ребенку адаптироваться к социальным условиям и требованиям жизни.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При участии взрослых, которые организуют, контролируют и оценивают </w:t>
      </w:r>
      <w:proofErr w:type="gramStart"/>
      <w:r w:rsidRPr="00597B30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597B30">
        <w:rPr>
          <w:rFonts w:ascii="Times New Roman" w:hAnsi="Times New Roman" w:cs="Times New Roman"/>
          <w:sz w:val="28"/>
          <w:szCs w:val="28"/>
        </w:rPr>
        <w:t xml:space="preserve"> и деятельность ребенка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Возраст от 2 до 3 лет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Продолжает развиваться 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Игра носит процессуальный характер, в середине третьего года жизни появляются действия с предметами - заместителями.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Дети могут осуществлять выбор из 2-3 предметов по форме, величине и цвету; различать мелодии; петь.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К трём годам дети воспринимают все звуки родного языка, но произносят их 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посвоему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наглядно-действенная.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имени и пола. Ранний возраст завершается кризисом  трёх лет. Ребёнок осознаёт себя как отдельного человека, отличного от взрослого. У него формируется образ Я.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Кризис часто сопровождается рядом отрицательных проявлений: негативизмом, упрямством, нарушением общения с взрослыми.  Кризис может продолжаться от нескольких месяцев до двух лет.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Возраст от 6 до 8 лет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Дети группы для детей 6-8 лет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Более явными становятся различия между рисунками мальчиков и девочек.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Изображение человека становится ещё более детализированным и пропорциональным.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При правильном педагогическом подходе у детей формируются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художественнотворческие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способности в изобразительной деятельности.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Они свободно владеют обобщёнными способами 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</w:t>
      </w: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рассуждения, но они в значительной степени ещё ограничиваются наглядными признаками ситуации.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Продолжает развиваться внимание дошкольников, оно становится произвольным.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результате правильно организованной образовательной работы у дошкольников развиваются диалогическая и некоторые виды монологической речи.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группе для детей 6-8 лет завершается дошкольный возраст. Его основные достижения связаны с освоением мира вещей,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1.5. Ожидаемые результаты освоения программы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Устойчивое психическое здоровье детей;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Созданные психологические условия для достижения воспитанниками личностных образовательных результатов в процессе освоения основной общеобразовательной программы МБДОУ,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Созданные условия для реализации возможностей развития каждого ребенка в дошкольном возрасте, содействующие становлению тех психологических новообразований, которые создадут фундамент развития в последующие возрастные периоды.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 Диагностическое направление: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Осуществление диагностических процедур;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Составление заключений и разработка рекомендаций для успешной социализации и развития ребенка в условиях ДОУ;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Выявление детей нуждающихся в дополнительном психолого-педагогическом сопровождении.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Коррекционно-развивающее направление: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эмоциональной напряженности, снижении индекса тревожности, агрессивности и др. эмоционально-личностных проблем;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Снижение риска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Коррекция нарушений эмоционально - волевой, коммуникативной сферы;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Развитие индивидуальных способностей и творческого потенциала детей;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Стабилизация психоэмоционального состояния;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Повышение уровня познавательных процессов, познавательной активности, положительной мотивации;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готовности детей к школьному обучению.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Консультативное направление: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Привлечение к психолого-педагогическому процессу педагогов, специалистов ДОУ и родителей;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Гармонизация детско-родительских отношений в семьях воспитанников, повышение уровня родительской компетентности;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Повышение психологической компетентности педагогов;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Информирование специалистов и родителей о возрастных особенностях детей. </w:t>
      </w:r>
      <w:r w:rsidRPr="00597B30">
        <w:rPr>
          <w:rFonts w:ascii="Times New Roman" w:hAnsi="Times New Roman" w:cs="Times New Roman"/>
          <w:b/>
          <w:sz w:val="28"/>
          <w:szCs w:val="28"/>
        </w:rPr>
        <w:t xml:space="preserve">Профилактическое и просветительское направление: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Повышение психологической компетентности всех участников образовательного процесса;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Профилактика поведенческих и личностных нарушений воспитанников;  </w:t>
      </w:r>
      <w:proofErr w:type="gramStart"/>
      <w:r w:rsidRPr="00597B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B30">
        <w:rPr>
          <w:rFonts w:ascii="Times New Roman" w:hAnsi="Times New Roman" w:cs="Times New Roman"/>
          <w:sz w:val="28"/>
          <w:szCs w:val="28"/>
        </w:rPr>
        <w:t>рофилактикадезадаптации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воспитанников;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Профилактика профессионального выгорания педагогов;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Профилактикадетско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–родительских отношений;  </w:t>
      </w:r>
    </w:p>
    <w:p w:rsidR="00FB1786" w:rsidRPr="00597B30" w:rsidRDefault="00FB1786" w:rsidP="00597B3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Нормализация психологического климата ДОУ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597B30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II. СОДЕРЖАТЕЛЬНЫЙ РАЗДЕЛ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2.1. Основные направления психолого-педагогической деятельности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2.1.1.Психологическая диагностика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Согласно ФГОС ДО в ДОУ проводится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Участие ребенка в психолого-педагогической диагностике (мониторинге) допускается только с согласия его родителей (законных представителей).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задач, а именно: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  - оптимизации работы с группой детей.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Цель диагностической деятельности </w:t>
      </w:r>
      <w:r w:rsidRPr="00597B30">
        <w:rPr>
          <w:rFonts w:ascii="Times New Roman" w:hAnsi="Times New Roman" w:cs="Times New Roman"/>
          <w:sz w:val="28"/>
          <w:szCs w:val="28"/>
        </w:rPr>
        <w:t xml:space="preserve">педагога-психолога ДОУ: получение полных информативных данных об индивидуальных особенностях и условиях психического развития детей, которые будут положены в основу разработки индивидуальных образовательных маршрутов воспитанников.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Периодичность педагогической диагностики (мониторинга): сентябрь, январь, апрель-май (для некоторых видов – в течение года по запросу или по необходимости).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Психологическая диагностика – это углубленное психолого-педагогическое изучение детей на протяжении всего времени пребывания в МБДОУ, определения их индивидуальных возможностей в ходе образовательного и воспитательного процесса в МБДОУ, разработка рекомендаций педагогам, воспитателям и родителям по окончанию помощи в вопросах воспитания, обучения и развития.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психологической диагностики в условиях дошкольного учреждения являются индивидуально – возрастные особенности детей, причины нарушений и отклонений в их психологическом развитии.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Процедура психологического обследования детей дошкольного возраста: </w:t>
      </w:r>
    </w:p>
    <w:p w:rsidR="00FB1786" w:rsidRPr="00597B30" w:rsidRDefault="00FB1786" w:rsidP="00597B3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 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составление медицинского анамнеза на основе анализа специальной документации;  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составление социально-бытовой характеристики жизнедеятельности ребенка на основе анкетирования родителей;  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составление педагогического анамнеза на основе анкетирования и бесед с воспитателями и педагогами, взаимодействующих с ребенком;  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сбор согласия от родителей на проведение психологического обследования детей; 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составление семейного анамнеза на основе бесед с родителями и значимыми взрослыми в жизни ребенка.  </w:t>
      </w:r>
    </w:p>
    <w:p w:rsidR="00FB1786" w:rsidRPr="00597B30" w:rsidRDefault="00FB1786" w:rsidP="00597B3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Адаптационный этап: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знакомство с ребенком в процессе наблюдений, бесед с ним, анализ продуктов детского творчества.  </w:t>
      </w:r>
    </w:p>
    <w:p w:rsidR="00FB1786" w:rsidRPr="00597B30" w:rsidRDefault="00FB1786" w:rsidP="00597B3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диагностика.  </w:t>
      </w:r>
    </w:p>
    <w:p w:rsidR="00FB1786" w:rsidRPr="00597B30" w:rsidRDefault="00FB1786" w:rsidP="00597B3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Индивидуальный этап: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составление психологического заключения и сопутствующих документов на основе обработки и анализа диагностических данных (по запросу).  </w:t>
      </w:r>
    </w:p>
    <w:p w:rsidR="00FB1786" w:rsidRPr="00597B30" w:rsidRDefault="00FB1786" w:rsidP="00597B3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597B3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констатация результатов обследования в процессе беседы с родителями (воспитателями);  </w:t>
      </w:r>
    </w:p>
    <w:p w:rsidR="00FB1786" w:rsidRPr="00597B30" w:rsidRDefault="00FB1786" w:rsidP="00597B30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рекомендации родителям (воспитателям) в устной или посменной форме. По запросам родителей, воспитателей, администрации ДОУ и личным наблюдениям психолог проводит </w:t>
      </w:r>
      <w:r w:rsidRPr="00597B30">
        <w:rPr>
          <w:rFonts w:ascii="Times New Roman" w:hAnsi="Times New Roman" w:cs="Times New Roman"/>
          <w:sz w:val="28"/>
          <w:szCs w:val="28"/>
        </w:rPr>
        <w:tab/>
        <w:t xml:space="preserve">углубленную диагностику развития ребенка, детского, </w:t>
      </w: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2.1.2. Психологическое просвещение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Цель:</w:t>
      </w:r>
      <w:r w:rsidRPr="00597B30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компетентности педагогов, родителей (актуализация, систематизация имеющихся знаний; повышение уровня психологических знаний; включение имеющихся знаний в структуру деятельности).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2.1.3. Психологическая профилактика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Необходимо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Цель:</w:t>
      </w:r>
      <w:r w:rsidRPr="00597B30">
        <w:rPr>
          <w:rFonts w:ascii="Times New Roman" w:hAnsi="Times New Roman" w:cs="Times New Roman"/>
          <w:sz w:val="28"/>
          <w:szCs w:val="28"/>
        </w:rPr>
        <w:t xml:space="preserve"> предотвращение возможных проблем в развитии и взаимодействии участников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–  образовательного процесса.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Психологическая профилактика предусматривает деятельность по:  </w:t>
      </w:r>
    </w:p>
    <w:p w:rsidR="00FB1786" w:rsidRPr="00597B30" w:rsidRDefault="00FB1786" w:rsidP="00597B3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разработке, апробации и внедрению развивающих программ для детей разных возрастов с учетом задач каждого возрастного этапа; </w:t>
      </w:r>
    </w:p>
    <w:p w:rsidR="00FB1786" w:rsidRPr="00597B30" w:rsidRDefault="00FB1786" w:rsidP="00597B3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«Семейный клуб» по осуществлению контроля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 </w:t>
      </w:r>
    </w:p>
    <w:p w:rsidR="00FB1786" w:rsidRPr="00597B30" w:rsidRDefault="00FB1786" w:rsidP="00597B3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обеспечению условий оптимального перехода детей на следующую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  </w:t>
      </w:r>
    </w:p>
    <w:p w:rsidR="00FB1786" w:rsidRPr="00597B30" w:rsidRDefault="00FB1786" w:rsidP="00597B30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своевременному предупреждению возможных нарушений психосоматического и психического здоровья детей;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Психопрофилактические мероприятия: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Учитывая актуальные потребности семьи в рамках реализации проекта «Семейный клуб», предусмотрены следующие психопрофилактические мероприятия: </w:t>
      </w:r>
    </w:p>
    <w:p w:rsidR="00FB1786" w:rsidRPr="00597B30" w:rsidRDefault="00FB1786" w:rsidP="00597B30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Адаптация субъектов образовательного процесса (детей, педагогов, родителей) к условиям новой социальной среды:  </w:t>
      </w:r>
    </w:p>
    <w:p w:rsidR="00FB1786" w:rsidRPr="00597B30" w:rsidRDefault="00FB1786" w:rsidP="00597B30">
      <w:pPr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 </w:t>
      </w:r>
    </w:p>
    <w:p w:rsidR="00FB1786" w:rsidRPr="00597B30" w:rsidRDefault="00FB1786" w:rsidP="00597B30">
      <w:pPr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групповые и индивидуальные консультации для родителей вновь поступивших детей;  </w:t>
      </w:r>
    </w:p>
    <w:p w:rsidR="00FB1786" w:rsidRPr="00597B30" w:rsidRDefault="00FB1786" w:rsidP="00597B30">
      <w:pPr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 </w:t>
      </w:r>
    </w:p>
    <w:p w:rsidR="00FB1786" w:rsidRPr="00597B30" w:rsidRDefault="00FB1786" w:rsidP="00597B30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Отслеживание динамики социально-эмоционального развития детей.  </w:t>
      </w:r>
    </w:p>
    <w:p w:rsidR="00FB1786" w:rsidRPr="00597B30" w:rsidRDefault="00FB1786" w:rsidP="00597B30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Содействие благоприятному социально-психологическому климату в ГБДОУ. </w:t>
      </w:r>
    </w:p>
    <w:p w:rsidR="00FB1786" w:rsidRPr="00597B30" w:rsidRDefault="00FB1786" w:rsidP="00597B30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Профилактика профессионального выгорания у педагогического коллектива.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2.1.4. Коррекционно-развивающая работа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B30">
        <w:rPr>
          <w:rFonts w:ascii="Times New Roman" w:hAnsi="Times New Roman" w:cs="Times New Roman"/>
          <w:sz w:val="28"/>
          <w:szCs w:val="28"/>
        </w:rPr>
        <w:t xml:space="preserve">В контексте ФГОС ДО деятельность педагога-психолога, направленная на изменения во внутренней психологической сфере воспитанников, рассматривается как развивающая.  </w:t>
      </w:r>
      <w:proofErr w:type="gramEnd"/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 становится не исправление недостатков воспитанников, а выработка у них способов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в разнообразных </w:t>
      </w: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технологическом аспекте данное направление деятельности педагога-психолога это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; свободной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Основное программно-методическое обеспечение деятельности педагога-психолога  ДОУ работающего с детьми раннего и дошкольного возраста</w:t>
      </w:r>
    </w:p>
    <w:tbl>
      <w:tblPr>
        <w:tblW w:w="9572" w:type="dxa"/>
        <w:tblInd w:w="104" w:type="dxa"/>
        <w:tblCellMar>
          <w:right w:w="48" w:type="dxa"/>
        </w:tblCellMar>
        <w:tblLook w:val="04A0"/>
      </w:tblPr>
      <w:tblGrid>
        <w:gridCol w:w="532"/>
        <w:gridCol w:w="3736"/>
        <w:gridCol w:w="1656"/>
        <w:gridCol w:w="3648"/>
      </w:tblGrid>
      <w:tr w:rsidR="00597B30" w:rsidRPr="00597B30" w:rsidTr="00C04F05">
        <w:trPr>
          <w:trHeight w:val="5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 программы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</w:tc>
      </w:tr>
      <w:tr w:rsidR="00597B30" w:rsidRPr="00597B30" w:rsidTr="00C04F05">
        <w:trPr>
          <w:trHeight w:val="2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Адаптация воспитанников к условиям ДОУ </w:t>
            </w:r>
          </w:p>
        </w:tc>
      </w:tr>
      <w:tr w:rsidR="00597B30" w:rsidRPr="00597B30" w:rsidTr="00C04F05">
        <w:trPr>
          <w:trHeight w:val="11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А.С. Занятия с детьми 2- 4 лет в период адаптации к дошкольному учреждению. – М.: </w:t>
            </w:r>
          </w:p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Книголюб, 2004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2-4 года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профилактику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детей к ДОУ </w:t>
            </w:r>
          </w:p>
        </w:tc>
      </w:tr>
      <w:tr w:rsidR="00597B30" w:rsidRPr="00597B30" w:rsidTr="00C04F05">
        <w:trPr>
          <w:trHeight w:val="13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 в детском саду». Российская академия образования. Исследовательский центр семьи и детства. Детский центр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2-6 лет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работы практического психолога </w:t>
            </w:r>
          </w:p>
        </w:tc>
      </w:tr>
      <w:tr w:rsidR="00597B30" w:rsidRPr="00597B30" w:rsidTr="00C04F05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проблем в воспитании, обучении и развитии детей </w:t>
            </w:r>
          </w:p>
        </w:tc>
      </w:tr>
      <w:tr w:rsidR="00597B30" w:rsidRPr="00597B30" w:rsidTr="00C04F05">
        <w:trPr>
          <w:trHeight w:val="166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М.В., Харламова Е.В. «Познаю себя» Методические рекомендации к программе социально-личностного развития детей дошкольного возраста. –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М.:Баланс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4-6 лет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социальноличностного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самопознания ребенка  </w:t>
            </w:r>
          </w:p>
        </w:tc>
      </w:tr>
      <w:tr w:rsidR="00597B30" w:rsidRPr="00597B30" w:rsidTr="00C04F05">
        <w:trPr>
          <w:trHeight w:val="166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«Я – Ты – Мы» Программа социально-эмоционального </w:t>
            </w:r>
          </w:p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дошкольников/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.Л.Князева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, 2003.-168с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4-6 лет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эмоциональной сферы детей, умения понимать свое эмоциональное состояние, распознавать чувства других людей </w:t>
            </w:r>
          </w:p>
        </w:tc>
      </w:tr>
      <w:tr w:rsidR="00597B30" w:rsidRPr="00597B30" w:rsidTr="00C04F05">
        <w:trPr>
          <w:trHeight w:val="11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Т.В.Башаева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восприятия. Дети 3-7 лет – Ярославль: Академия развития, 2001.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восприятия. </w:t>
            </w:r>
          </w:p>
        </w:tc>
      </w:tr>
      <w:tr w:rsidR="00597B30" w:rsidRPr="00597B30" w:rsidTr="00C04F05">
        <w:trPr>
          <w:trHeight w:val="28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«Цветик –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4-5,5-6, 6-7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эмоционально - </w:t>
            </w:r>
          </w:p>
        </w:tc>
      </w:tr>
      <w:tr w:rsidR="00597B30" w:rsidRPr="00597B30" w:rsidTr="00C04F05">
        <w:trPr>
          <w:trHeight w:val="111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Программа психолого-педагогических занятий для дошкольников 6-7 лет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волевой, личностной, коммуникативной сферы </w:t>
            </w:r>
          </w:p>
        </w:tc>
      </w:tr>
      <w:tr w:rsidR="00597B30" w:rsidRPr="00597B30" w:rsidTr="00C04F05">
        <w:trPr>
          <w:trHeight w:val="13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А.Ф. Ануфриев, С.Н. Костромина 3-7 лет «Как преодолеть трудности в обучении детей»; 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В.Л.Шарохина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интеллектуальной, познавательной сферы </w:t>
            </w:r>
          </w:p>
        </w:tc>
      </w:tr>
      <w:tr w:rsidR="00597B30" w:rsidRPr="00597B30" w:rsidTr="00C04F05">
        <w:trPr>
          <w:trHeight w:val="13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В.Д. Психолого-педагогическая готовность ребенка к школе. – </w:t>
            </w:r>
          </w:p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М.:Гуманит</w:t>
            </w:r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зд.центр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ВЛАДОС,2001.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интеллектуальной, познавательной сферы </w:t>
            </w:r>
          </w:p>
        </w:tc>
      </w:tr>
      <w:tr w:rsidR="00597B30" w:rsidRPr="00597B30" w:rsidTr="00C04F05">
        <w:trPr>
          <w:trHeight w:val="83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B30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И.В. Дубровина «Готовность к школе». – М.: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Наука.Академия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86" w:rsidRPr="00597B30" w:rsidRDefault="00FB1786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интеллектуальной, познавательной сферы </w:t>
            </w:r>
          </w:p>
        </w:tc>
      </w:tr>
    </w:tbl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2.1.5. Психологическое консультирование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Цель:</w:t>
      </w:r>
      <w:r w:rsidRPr="00597B30">
        <w:rPr>
          <w:rFonts w:ascii="Times New Roman" w:hAnsi="Times New Roman" w:cs="Times New Roman"/>
          <w:sz w:val="28"/>
          <w:szCs w:val="28"/>
        </w:rPr>
        <w:t xml:space="preserve"> оптимизация взаимодействия участников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- 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Консультирование как вид психологической деятельности Условно подразделяют представления о консультировании на две группы: 1) консультирование как воздействие; 2) консультирование как взаимодействие.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чаще понимается как психологическая помощь психологически здоровым людям в разрешении различного рода внутри- и межличностными затруднений. Формой консультаций чаще является беседа.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условиях ДОУ педагог-психолог осуществляет возрастно-психологическое консультирование как с педагогическим персоналом, так и с родителями.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«Семейный клуб» планируется расширение психологической поддержки семей в виде проведения лекций, тренингов, встреч.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Задачи психологического консультирования решаются с позиции потребностей и возможностей возрастного развития ребенка, а также индивидуальных вариантов развития.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Такими задачами выступают:  </w:t>
      </w:r>
    </w:p>
    <w:p w:rsidR="00FB1786" w:rsidRPr="00597B30" w:rsidRDefault="00FB1786" w:rsidP="00597B3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Оптимизация возрастного и индивидуального развития ребенка;  </w:t>
      </w:r>
    </w:p>
    <w:p w:rsidR="00FB1786" w:rsidRPr="00597B30" w:rsidRDefault="00FB1786" w:rsidP="00597B3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ДОУ;  </w:t>
      </w:r>
    </w:p>
    <w:p w:rsidR="00FB1786" w:rsidRPr="00597B30" w:rsidRDefault="00FB1786" w:rsidP="00597B3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Обучение приемам самопознания,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, использованию своих ресурсов для преодоления проблемных ситуаций, реализации воспитательной и обучающей функции;  </w:t>
      </w:r>
    </w:p>
    <w:p w:rsidR="00FB1786" w:rsidRPr="00597B30" w:rsidRDefault="00FB1786" w:rsidP="00597B3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Помощь в выработке продуктивных жизненных стратегий в отношении трудных образовательных ситуаций;  </w:t>
      </w:r>
    </w:p>
    <w:p w:rsidR="00FB1786" w:rsidRPr="00597B30" w:rsidRDefault="00FB1786" w:rsidP="00597B30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Формирование установки на самостоятельное разрешение проблемы.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Консультирование в образовательном учреждении проводится в единстве с другими видами деятельности. Оно имеет опосредованный характер, т.е. направлено на проблемы развития, обучения и воспитания ребенка независимо от лиц, запросивших помощь. Ребенок-дошкольник практически не выступает инициатором запроса, поэтому необходимо дифференцировать содержание запроса на проблемы лично взрослых и проблемы ребенка.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Психологическая консультация включает: деятельность консультируемого, деятельность консультанта и психологические новообразования у клиента.  </w:t>
      </w:r>
    </w:p>
    <w:p w:rsidR="00FB1786" w:rsidRPr="00597B30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Принципы психологического консультирования Гуманность,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, реалистичность, психологическая безопасность, анонимность, активность, разграничение личных и профессиональных отношений.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III. ОРГАНИЗАЦИОННЫЙ РАЗДЕЛ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3.1. Форма работы, психолого-педагогические условия, организация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педагога-психолога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Формы работы педагога-психолога:  </w:t>
      </w:r>
    </w:p>
    <w:p w:rsidR="003A33EB" w:rsidRPr="00597B30" w:rsidRDefault="003A33EB" w:rsidP="00597B3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индивидуальная;  </w:t>
      </w:r>
    </w:p>
    <w:p w:rsidR="003A33EB" w:rsidRPr="00597B30" w:rsidRDefault="003A33EB" w:rsidP="00597B3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подгрупповая;  - групповая. 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B30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597B30">
        <w:rPr>
          <w:rFonts w:ascii="Times New Roman" w:hAnsi="Times New Roman" w:cs="Times New Roman"/>
          <w:b/>
          <w:sz w:val="28"/>
          <w:szCs w:val="28"/>
        </w:rPr>
        <w:t xml:space="preserve"> – педагогические условия сопровождения:  </w:t>
      </w:r>
    </w:p>
    <w:p w:rsidR="003A33EB" w:rsidRPr="00597B30" w:rsidRDefault="003A33EB" w:rsidP="00597B3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дифференцированные условия (оптимальный режим нагрузок на детей); 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>-психолого-педагогические условия (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- развивающая направленность </w:t>
      </w: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- образовательного процесса; учёт индивидуальных особенностей ребёнка; соблюдение комфортного психоэмоционального режима);  </w:t>
      </w:r>
    </w:p>
    <w:p w:rsidR="003A33EB" w:rsidRPr="00597B30" w:rsidRDefault="003A33EB" w:rsidP="00597B3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специализированные условия (выдвижение комплекса специальных задач обучения, ориентированных на особые образовательные потребности детей с ограниченными возможностями здоровья; комплексное воздействие на детей, осуществляемое на индивидуальных и групповых коррекционно-развивающих занятиях);  </w:t>
      </w:r>
    </w:p>
    <w:p w:rsidR="003A33EB" w:rsidRPr="00597B30" w:rsidRDefault="003A33EB" w:rsidP="00597B3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B3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7B30">
        <w:rPr>
          <w:rFonts w:ascii="Times New Roman" w:hAnsi="Times New Roman" w:cs="Times New Roman"/>
          <w:sz w:val="28"/>
          <w:szCs w:val="28"/>
        </w:rPr>
        <w:t xml:space="preserve"> условия (оздоровительный и охранительный режим, укрепление физического и психического здоровья). 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Индивидуально-подгрупповые занятия с детьми проводятся педагогом-психологом в соответствии с циклограммой деятельности, в часы, свободные от мероприятий по основной программе ДОУ. 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педагога психолога:</w:t>
      </w:r>
      <w:r w:rsidRPr="00597B30">
        <w:rPr>
          <w:rFonts w:ascii="Times New Roman" w:hAnsi="Times New Roman" w:cs="Times New Roman"/>
          <w:sz w:val="28"/>
          <w:szCs w:val="28"/>
        </w:rPr>
        <w:t xml:space="preserve"> на непосредственную работу с участниками образовательного процесса отводится 50% (18 часов) рабочего времени, остальное время (18 часов), приходится на подготовку к индивидуальной и групповой работе с воспитанниками, обработку, анализ и обобщение полученных результатов, подготовку к экспертно-консультативной работе с педагогами и родителями, организационно методическую и аналитическую деятельность. 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36" w:type="dxa"/>
        <w:tblCellMar>
          <w:top w:w="48" w:type="dxa"/>
          <w:right w:w="115" w:type="dxa"/>
        </w:tblCellMar>
        <w:tblLook w:val="04A0"/>
      </w:tblPr>
      <w:tblGrid>
        <w:gridCol w:w="4076"/>
        <w:gridCol w:w="5496"/>
      </w:tblGrid>
      <w:tr w:rsidR="00597B30" w:rsidRPr="00597B30" w:rsidTr="00C04F05">
        <w:trPr>
          <w:trHeight w:val="42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Возрастая группа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образовательной нагрузки</w:t>
            </w:r>
          </w:p>
        </w:tc>
      </w:tr>
      <w:tr w:rsidR="00597B30" w:rsidRPr="00597B30" w:rsidTr="00C04F05">
        <w:trPr>
          <w:trHeight w:val="42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Ясельная группа 2-3 года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мин деятельности </w:t>
            </w:r>
          </w:p>
        </w:tc>
      </w:tr>
      <w:tr w:rsidR="00597B30" w:rsidRPr="00597B30" w:rsidTr="00C04F05">
        <w:trPr>
          <w:trHeight w:val="83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группы 6 – 7 лет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минут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30">
        <w:rPr>
          <w:rFonts w:ascii="Times New Roman" w:hAnsi="Times New Roman" w:cs="Times New Roman"/>
          <w:sz w:val="28"/>
          <w:szCs w:val="28"/>
        </w:rPr>
        <w:t xml:space="preserve">Игровые занятия разработаны с учётом возрастных особенностей и основных видов детской деятельности, способствующих развитию детей дошкольного возраста, которыми являются общение и игра, поэтому взаимодействие ребёнка и взрослого построено в форме игры. Для поддержания интереса детей в образовательный процесс включается музыкальное сопровождение упражнений и игр, чередование видов деятельности: упражнения и беседы сменяются подвижными играми и динамическими паузами.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30">
        <w:rPr>
          <w:rFonts w:ascii="Times New Roman" w:hAnsi="Times New Roman" w:cs="Times New Roman"/>
          <w:b/>
          <w:sz w:val="28"/>
          <w:szCs w:val="28"/>
        </w:rPr>
        <w:t xml:space="preserve">3.2. Организационно-методическая документация педагога-психолога </w:t>
      </w: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vertAnchor="text" w:tblpX="36" w:tblpY="-970"/>
        <w:tblOverlap w:val="never"/>
        <w:tblW w:w="9748" w:type="dxa"/>
        <w:tblLook w:val="04A0"/>
      </w:tblPr>
      <w:tblGrid>
        <w:gridCol w:w="458"/>
        <w:gridCol w:w="265"/>
        <w:gridCol w:w="2014"/>
        <w:gridCol w:w="259"/>
        <w:gridCol w:w="2593"/>
        <w:gridCol w:w="2169"/>
        <w:gridCol w:w="1990"/>
      </w:tblGrid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</w:tr>
      <w:tr w:rsidR="00597B30" w:rsidRPr="00597B30" w:rsidTr="00C04F05">
        <w:trPr>
          <w:trHeight w:val="4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1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(ясельная, младшая группа)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индивидуальны е консультации </w:t>
            </w:r>
          </w:p>
        </w:tc>
      </w:tr>
      <w:tr w:rsidR="00597B30" w:rsidRPr="00597B30" w:rsidTr="00C04F05">
        <w:trPr>
          <w:trHeight w:val="24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1.Адаптация детей раннего возраста  </w:t>
            </w:r>
          </w:p>
          <w:p w:rsidR="003A33EB" w:rsidRPr="00597B30" w:rsidRDefault="003A33EB" w:rsidP="00597B3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к школе в подготовительных группах </w:t>
            </w:r>
          </w:p>
          <w:p w:rsidR="003A33EB" w:rsidRPr="00597B30" w:rsidRDefault="003A33EB" w:rsidP="00597B3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воспитателей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отов ли Ваш ребенок к поступлению в детский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Сад?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6" w:tblpY="-546"/>
        <w:tblOverlap w:val="never"/>
        <w:tblW w:w="9748" w:type="dxa"/>
        <w:tblLook w:val="04A0"/>
      </w:tblPr>
      <w:tblGrid>
        <w:gridCol w:w="379"/>
        <w:gridCol w:w="1984"/>
        <w:gridCol w:w="136"/>
        <w:gridCol w:w="2829"/>
        <w:gridCol w:w="2389"/>
        <w:gridCol w:w="143"/>
        <w:gridCol w:w="1888"/>
      </w:tblGrid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по группам (Приложение 9)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33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просвещение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поступивших детей. (Программа «Мы идем в детский сад») </w:t>
            </w:r>
          </w:p>
          <w:p w:rsidR="003A33EB" w:rsidRPr="00597B30" w:rsidRDefault="003A33EB" w:rsidP="00597B30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по организации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образовательного процесса (по необходимости) 2. Информирование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вновьпоступивших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 правилам работы с детьми – инвалидами и с ОВЗ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 передвижек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13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и развитие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  <w:p w:rsidR="003A33EB" w:rsidRPr="00597B30" w:rsidRDefault="003A33EB" w:rsidP="00597B3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детский сад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(в помощь родителям)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30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работа 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3A33EB" w:rsidRPr="00597B30" w:rsidRDefault="003A33EB" w:rsidP="00597B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адаптированной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программыдля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детей – инвалидов и с ОВЗ. </w:t>
            </w:r>
          </w:p>
          <w:p w:rsidR="003A33EB" w:rsidRPr="00597B30" w:rsidRDefault="003A33EB" w:rsidP="00597B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33EB" w:rsidRPr="00597B30" w:rsidRDefault="003A33EB" w:rsidP="00597B3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проекту «Семейный клуб» </w:t>
            </w:r>
          </w:p>
        </w:tc>
      </w:tr>
      <w:tr w:rsidR="00597B30" w:rsidRPr="00597B30" w:rsidTr="00C04F05">
        <w:trPr>
          <w:trHeight w:val="284"/>
        </w:trPr>
        <w:tc>
          <w:tcPr>
            <w:tcW w:w="9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97B30" w:rsidRPr="00597B30" w:rsidTr="00C04F05">
        <w:trPr>
          <w:trHeight w:val="11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</w:t>
            </w:r>
            <w:proofErr w:type="spellEnd"/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ие,общие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</w:p>
        </w:tc>
      </w:tr>
      <w:tr w:rsidR="00597B30" w:rsidRPr="00597B30" w:rsidTr="00C04F05">
        <w:trPr>
          <w:trHeight w:val="16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1.Адаптация детей, поступивших в ДОУ (Программа «Мы идем в детский сад»)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 Диагностика по запросу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30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просвещение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идем в детский сад» </w:t>
            </w:r>
          </w:p>
          <w:p w:rsidR="003A33EB" w:rsidRPr="00597B30" w:rsidRDefault="003A33EB" w:rsidP="00597B30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1.Рекомендации по результатам мониторинга адаптации детей.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по организации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образовательного процесса(по необходимости) 3.Информирование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папокпередвижек</w:t>
            </w:r>
            <w:proofErr w:type="spellEnd"/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6"/>
        <w:tblOverlap w:val="never"/>
        <w:tblW w:w="9748" w:type="dxa"/>
        <w:tblCellMar>
          <w:right w:w="60" w:type="dxa"/>
        </w:tblCellMar>
        <w:tblLook w:val="04A0"/>
      </w:tblPr>
      <w:tblGrid>
        <w:gridCol w:w="257"/>
        <w:gridCol w:w="2231"/>
        <w:gridCol w:w="2749"/>
        <w:gridCol w:w="2205"/>
        <w:gridCol w:w="104"/>
        <w:gridCol w:w="2202"/>
      </w:tblGrid>
      <w:tr w:rsidR="00597B30" w:rsidRPr="00597B30" w:rsidTr="00C04F05">
        <w:trPr>
          <w:trHeight w:val="13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вновьпоступивших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 правилам работы с детьми – инвалидами и с ОВЗ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4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и развитие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Индивидуальная коррекционно-развивающая работа с детьми  2. 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«Мы идем в детский сад»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сплочение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«Адаптация. Как пережить» </w:t>
            </w:r>
          </w:p>
        </w:tc>
      </w:tr>
      <w:tr w:rsidR="00597B30" w:rsidRPr="00597B30" w:rsidTr="00C04F05">
        <w:trPr>
          <w:trHeight w:val="24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работа 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3A33EB" w:rsidRPr="00597B30" w:rsidRDefault="003A33EB" w:rsidP="00597B3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детьми – инвалидами и с ОВЗ </w:t>
            </w:r>
          </w:p>
          <w:p w:rsidR="003A33EB" w:rsidRPr="00597B30" w:rsidRDefault="003A33EB" w:rsidP="00597B3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текущей документации.  </w:t>
            </w:r>
          </w:p>
          <w:p w:rsidR="003A33EB" w:rsidRPr="00597B30" w:rsidRDefault="003A33EB" w:rsidP="00597B3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84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</w:tr>
      <w:tr w:rsidR="00597B30" w:rsidRPr="00597B30" w:rsidTr="00C04F05">
        <w:trPr>
          <w:trHeight w:val="13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по запросу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36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просвещение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по организации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образовательного процесса (по необходимости) 2. Информирование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вновьпоступивших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 правилам работы с детьми – инвалидами и с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 </w:t>
            </w:r>
          </w:p>
        </w:tc>
      </w:tr>
      <w:tr w:rsidR="00597B30" w:rsidRPr="00597B30" w:rsidTr="00C04F05">
        <w:trPr>
          <w:trHeight w:val="2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и развитие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1.Индивидуальные занятия. </w:t>
            </w:r>
          </w:p>
          <w:p w:rsidR="003A33EB" w:rsidRPr="00597B30" w:rsidRDefault="003A33EB" w:rsidP="00597B3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поступивших детей  </w:t>
            </w:r>
          </w:p>
          <w:p w:rsidR="003A33EB" w:rsidRPr="00597B30" w:rsidRDefault="003A33EB" w:rsidP="00597B3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профессионального выгорания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Детскородительский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эмоций»  </w:t>
            </w:r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6"/>
        <w:tblOverlap w:val="never"/>
        <w:tblW w:w="9748" w:type="dxa"/>
        <w:tblCellMar>
          <w:left w:w="24" w:type="dxa"/>
          <w:right w:w="52" w:type="dxa"/>
        </w:tblCellMar>
        <w:tblLook w:val="04A0"/>
      </w:tblPr>
      <w:tblGrid>
        <w:gridCol w:w="82"/>
        <w:gridCol w:w="3304"/>
        <w:gridCol w:w="140"/>
        <w:gridCol w:w="1877"/>
        <w:gridCol w:w="4025"/>
        <w:gridCol w:w="1954"/>
      </w:tblGrid>
      <w:tr w:rsidR="00597B30" w:rsidRPr="00597B30" w:rsidTr="00C04F05">
        <w:trPr>
          <w:trHeight w:val="8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4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Организационнометодическая</w:t>
            </w:r>
            <w:proofErr w:type="spellEnd"/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EB" w:rsidRPr="00597B30" w:rsidRDefault="003A33EB" w:rsidP="00597B30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84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запросу </w:t>
            </w:r>
          </w:p>
        </w:tc>
      </w:tr>
      <w:tr w:rsidR="00597B30" w:rsidRPr="00597B30" w:rsidTr="00C04F05">
        <w:trPr>
          <w:trHeight w:val="13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по запросу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 в воспитании ребенка» </w:t>
            </w:r>
          </w:p>
        </w:tc>
      </w:tr>
      <w:tr w:rsidR="00597B30" w:rsidRPr="00597B30" w:rsidTr="00C04F05">
        <w:trPr>
          <w:trHeight w:val="36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просвещение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идем в детский сад») </w:t>
            </w:r>
          </w:p>
          <w:p w:rsidR="003A33EB" w:rsidRPr="00597B30" w:rsidRDefault="003A33EB" w:rsidP="00597B30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организации </w:t>
            </w:r>
            <w:proofErr w:type="spellStart"/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- образовательного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(по необходимости) 2.Информированиевновьпоступивших сотрудников по правилам работы с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 </w:t>
            </w:r>
          </w:p>
        </w:tc>
      </w:tr>
      <w:tr w:rsidR="00597B30" w:rsidRPr="00597B30" w:rsidTr="00C04F05">
        <w:trPr>
          <w:trHeight w:val="21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1.Индивидуальная коррекционно- развивающая работа с детьми  </w:t>
            </w:r>
          </w:p>
          <w:p w:rsidR="003A33EB" w:rsidRPr="00597B30" w:rsidRDefault="003A33EB" w:rsidP="00597B3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 </w:t>
            </w:r>
          </w:p>
          <w:p w:rsidR="003A33EB" w:rsidRPr="00597B30" w:rsidRDefault="003A33EB" w:rsidP="00597B30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 с ОВЗ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Тренинги, семинары, лекции (по запросу), ситуативное обучение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работа 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C04F05" w:rsidRPr="00597B30" w:rsidRDefault="00C04F05" w:rsidP="00597B30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97B30" w:rsidRPr="00597B30" w:rsidTr="00C04F05">
        <w:trPr>
          <w:trHeight w:val="288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 Профилактика профессионального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6"/>
        <w:tblOverlap w:val="never"/>
        <w:tblW w:w="9748" w:type="dxa"/>
        <w:tblCellMar>
          <w:right w:w="64" w:type="dxa"/>
        </w:tblCellMar>
        <w:tblLook w:val="04A0"/>
      </w:tblPr>
      <w:tblGrid>
        <w:gridCol w:w="178"/>
        <w:gridCol w:w="2235"/>
        <w:gridCol w:w="2137"/>
        <w:gridCol w:w="4121"/>
        <w:gridCol w:w="2079"/>
      </w:tblGrid>
      <w:tr w:rsidR="00597B30" w:rsidRPr="00597B30" w:rsidTr="00C04F05">
        <w:trPr>
          <w:trHeight w:val="10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выгорания.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2.Индивидуальное консультирование по запросу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</w:tr>
      <w:tr w:rsidR="00597B30" w:rsidRPr="00597B30" w:rsidTr="00C04F05">
        <w:trPr>
          <w:trHeight w:val="1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по запросу (Приложение 5,6,7,8)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«Как вы готовите ребенка к школе?» </w:t>
            </w:r>
          </w:p>
        </w:tc>
      </w:tr>
      <w:tr w:rsidR="00597B30" w:rsidRPr="00597B30" w:rsidTr="00C04F05">
        <w:trPr>
          <w:trHeight w:val="35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идем в детский сад») </w:t>
            </w:r>
          </w:p>
          <w:p w:rsidR="003A33EB" w:rsidRPr="00597B30" w:rsidRDefault="003A33EB" w:rsidP="00597B30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организации </w:t>
            </w:r>
            <w:proofErr w:type="spellStart"/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- образовательного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(по необходимости) 2.Информированиевновьпоступивших сотрудников по правилам работы с детьми  с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 </w:t>
            </w:r>
          </w:p>
        </w:tc>
      </w:tr>
      <w:tr w:rsidR="00597B30" w:rsidRPr="00597B30" w:rsidTr="00C04F05">
        <w:trPr>
          <w:trHeight w:val="18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 Групповые занятия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коррекционно-разви-вающая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3. Работа с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детьмиинвалидами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и с ОВЗ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семинары, лекции (по запросу), ситуативное обучение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«Кнут и пряник»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7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-методическая работа 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 Поиск, пополнение, изучение нормативно-правовой базы. 2. Анализ работы с детьми – инвалидами и с ОВЗ.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EB" w:rsidRPr="00597B30" w:rsidRDefault="003A33EB" w:rsidP="00597B3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33EB" w:rsidRPr="00597B30" w:rsidRDefault="003A33EB" w:rsidP="00597B3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проекту «Семейный клуб» </w:t>
            </w:r>
          </w:p>
        </w:tc>
      </w:tr>
      <w:tr w:rsidR="00597B30" w:rsidRPr="00597B30" w:rsidTr="00C04F05">
        <w:trPr>
          <w:trHeight w:val="28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97B30" w:rsidRPr="00597B30" w:rsidTr="00C04F05">
        <w:trPr>
          <w:trHeight w:val="12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запросу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1.Общие собрания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2.Индивидуальное консультирование по запросу </w:t>
            </w:r>
          </w:p>
        </w:tc>
      </w:tr>
      <w:tr w:rsidR="00597B30" w:rsidRPr="00597B30" w:rsidTr="00C04F05">
        <w:trPr>
          <w:trHeight w:val="2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по запросу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родительских установок и реакций PARI, опросник родительского отношения, рисунок семьи </w:t>
            </w:r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6"/>
        <w:tblOverlap w:val="never"/>
        <w:tblW w:w="9748" w:type="dxa"/>
        <w:tblCellMar>
          <w:left w:w="24" w:type="dxa"/>
          <w:right w:w="52" w:type="dxa"/>
        </w:tblCellMar>
        <w:tblLook w:val="04A0"/>
      </w:tblPr>
      <w:tblGrid>
        <w:gridCol w:w="84"/>
        <w:gridCol w:w="2139"/>
        <w:gridCol w:w="2022"/>
        <w:gridCol w:w="4025"/>
        <w:gridCol w:w="1478"/>
      </w:tblGrid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(для родителей и для детей) </w:t>
            </w:r>
          </w:p>
        </w:tc>
      </w:tr>
      <w:tr w:rsidR="00597B30" w:rsidRPr="00597B30" w:rsidTr="00C04F05">
        <w:trPr>
          <w:trHeight w:val="35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просвещение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идем в детский сад») </w:t>
            </w:r>
          </w:p>
          <w:p w:rsidR="003A33EB" w:rsidRPr="00597B30" w:rsidRDefault="003A33EB" w:rsidP="00597B30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организации </w:t>
            </w:r>
            <w:proofErr w:type="spellStart"/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- образовательного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(по необходимости) 2.Информированиевновьпоступивших сотрудников по правилам работы с детьми – инвалидами и с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 </w:t>
            </w:r>
          </w:p>
        </w:tc>
      </w:tr>
      <w:tr w:rsidR="00597B30" w:rsidRPr="00597B30" w:rsidTr="00C04F05">
        <w:trPr>
          <w:trHeight w:val="19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1.Групповые занятия 2.Индивидуальная коррекционно-развивающая работа с детьми 3. Работа  с ОВЗ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семинары, лекции (по запросу), ситуативное обучение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работа 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3A33EB" w:rsidRPr="00597B30" w:rsidRDefault="003A33EB" w:rsidP="00597B30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детьми – инвалидами и с ОВЗ. </w:t>
            </w:r>
          </w:p>
          <w:p w:rsidR="003A33EB" w:rsidRPr="00597B30" w:rsidRDefault="003A33EB" w:rsidP="00597B30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97B30" w:rsidRPr="00597B30" w:rsidTr="00C04F05">
        <w:trPr>
          <w:trHeight w:val="288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97B30" w:rsidRPr="00597B30" w:rsidTr="00C04F05">
        <w:trPr>
          <w:trHeight w:val="5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запросу </w:t>
            </w:r>
          </w:p>
        </w:tc>
      </w:tr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по запросу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35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просвещение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идем в детский сад») </w:t>
            </w:r>
          </w:p>
          <w:p w:rsidR="003A33EB" w:rsidRPr="00597B30" w:rsidRDefault="003A33EB" w:rsidP="00597B30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организации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образовательного процесса (по необходимости) 2.Информирование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вновьпоступивших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 правилам работы с детьми ОВЗ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 </w:t>
            </w:r>
          </w:p>
        </w:tc>
      </w:tr>
      <w:tr w:rsidR="00597B30" w:rsidRPr="00597B30" w:rsidTr="00C04F05">
        <w:trPr>
          <w:trHeight w:val="1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 Групповые занятия 2.Индивидуальная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коррекционно-разви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семинары, лекции (по запросу), ситуативное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короля Артура»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6"/>
        <w:tblOverlap w:val="never"/>
        <w:tblW w:w="9748" w:type="dxa"/>
        <w:tblCellMar>
          <w:left w:w="24" w:type="dxa"/>
          <w:right w:w="52" w:type="dxa"/>
        </w:tblCellMar>
        <w:tblLook w:val="04A0"/>
      </w:tblPr>
      <w:tblGrid>
        <w:gridCol w:w="337"/>
        <w:gridCol w:w="2139"/>
        <w:gridCol w:w="2939"/>
        <w:gridCol w:w="2231"/>
        <w:gridCol w:w="2102"/>
      </w:tblGrid>
      <w:tr w:rsidR="00597B30" w:rsidRPr="00597B30" w:rsidTr="00C04F05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детьми. 3. Работа с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детьм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и с ОВЗ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49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работа 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3A33EB" w:rsidRPr="00597B30" w:rsidRDefault="003A33EB" w:rsidP="00597B3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детьми – инвалидами и с ОВЗ. </w:t>
            </w:r>
          </w:p>
          <w:p w:rsidR="003A33EB" w:rsidRPr="00597B30" w:rsidRDefault="003A33EB" w:rsidP="00597B3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288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97B30" w:rsidRPr="00597B30" w:rsidTr="00C04F05">
        <w:trPr>
          <w:trHeight w:val="12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по запросу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1.Индивидуальное консультирование по запросу. 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2.Общее собрание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16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1. Индивидуальная диагностика по запросу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к школе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подготовит.группах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36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просвещение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идем в детский сад») </w:t>
            </w:r>
          </w:p>
          <w:p w:rsidR="003A33EB" w:rsidRPr="00597B30" w:rsidRDefault="003A33EB" w:rsidP="00597B30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организации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образовательного процесса (по необходимости) 2.Информирование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вновьпоступивших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 правилам работы с детьми ОВЗ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 </w:t>
            </w:r>
          </w:p>
        </w:tc>
      </w:tr>
      <w:tr w:rsidR="00597B30" w:rsidRPr="00597B30" w:rsidTr="00C04F05">
        <w:trPr>
          <w:trHeight w:val="2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1. Групповые занятия 2.Индивидуальная коррекционн</w:t>
            </w:r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работа с детьми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детьмиинвалидами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и с ОВЗ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семинары, лекции (по запросу), ситуативное обучение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«Будущий школьник»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19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работа 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3A33EB" w:rsidRPr="00597B30" w:rsidRDefault="003A33EB" w:rsidP="00597B30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детьми – инвалидами и с ОВЗ. </w:t>
            </w:r>
          </w:p>
          <w:p w:rsidR="003A33EB" w:rsidRPr="00597B30" w:rsidRDefault="003A33EB" w:rsidP="00597B30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</w:tc>
      </w:tr>
    </w:tbl>
    <w:p w:rsidR="003A33EB" w:rsidRPr="00597B30" w:rsidRDefault="003A33EB" w:rsidP="00597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X="36"/>
        <w:tblOverlap w:val="never"/>
        <w:tblW w:w="9748" w:type="dxa"/>
        <w:tblCellMar>
          <w:left w:w="24" w:type="dxa"/>
          <w:right w:w="56" w:type="dxa"/>
        </w:tblCellMar>
        <w:tblLook w:val="04A0"/>
      </w:tblPr>
      <w:tblGrid>
        <w:gridCol w:w="337"/>
        <w:gridCol w:w="2143"/>
        <w:gridCol w:w="2938"/>
        <w:gridCol w:w="2231"/>
        <w:gridCol w:w="2099"/>
      </w:tblGrid>
      <w:tr w:rsidR="00597B30" w:rsidRPr="00597B30" w:rsidTr="00C04F05">
        <w:trPr>
          <w:trHeight w:val="5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33EB" w:rsidRPr="00597B30" w:rsidRDefault="003A33EB" w:rsidP="00597B30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проекту «Семейный клуб» </w:t>
            </w:r>
          </w:p>
        </w:tc>
      </w:tr>
      <w:tr w:rsidR="00597B30" w:rsidRPr="00597B30" w:rsidTr="00C04F05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97B30" w:rsidRPr="00597B30" w:rsidTr="00C04F05">
        <w:trPr>
          <w:trHeight w:val="8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запросу.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консультационног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о цента </w:t>
            </w:r>
          </w:p>
        </w:tc>
      </w:tr>
      <w:tr w:rsidR="00597B30" w:rsidRPr="00597B30" w:rsidTr="00C04F05">
        <w:trPr>
          <w:trHeight w:val="2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1.Индивидуальная диагностика по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запросу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2.Готовность к школе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руппах</w:t>
            </w:r>
            <w:proofErr w:type="spellEnd"/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30" w:rsidRPr="00597B30" w:rsidTr="00C04F05">
        <w:trPr>
          <w:trHeight w:val="36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просвещение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организации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образовательного процесса (по необходимости) 2.Информирование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вновьпоступивших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 правилам работы с детьми  с ОВЗ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  </w:t>
            </w:r>
          </w:p>
        </w:tc>
      </w:tr>
      <w:tr w:rsidR="00597B30" w:rsidRPr="00597B30" w:rsidTr="00C04F05">
        <w:trPr>
          <w:trHeight w:val="13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и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1.Индивидуальная коррекционно- развивающая работа с детьми 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«Вопрос – ответ» </w:t>
            </w:r>
          </w:p>
        </w:tc>
      </w:tr>
      <w:tr w:rsidR="00597B30" w:rsidRPr="00597B30" w:rsidTr="00C04F05">
        <w:trPr>
          <w:trHeight w:val="24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</w:p>
          <w:p w:rsidR="003A33EB" w:rsidRPr="00597B30" w:rsidRDefault="003A33EB" w:rsidP="00597B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-методическая работа 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3EB" w:rsidRPr="00597B30" w:rsidRDefault="003A33EB" w:rsidP="00597B3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Поиск, пополнение, изучение нормативно-правовой базы. </w:t>
            </w:r>
          </w:p>
          <w:p w:rsidR="003A33EB" w:rsidRPr="00597B30" w:rsidRDefault="003A33EB" w:rsidP="00597B3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детьми – инвалидами и с ОВЗ. </w:t>
            </w:r>
          </w:p>
          <w:p w:rsidR="003A33EB" w:rsidRPr="00597B30" w:rsidRDefault="003A33EB" w:rsidP="00597B3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диагностики, коррекционно-развивающих занятий. </w:t>
            </w:r>
          </w:p>
          <w:p w:rsidR="003A33EB" w:rsidRPr="00597B30" w:rsidRDefault="003A33EB" w:rsidP="00597B3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текущей документации. </w:t>
            </w:r>
          </w:p>
          <w:p w:rsidR="003A33EB" w:rsidRPr="00597B30" w:rsidRDefault="003A33EB" w:rsidP="00597B3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конференциях, КПК,  по мере поступления предложений. </w:t>
            </w:r>
          </w:p>
          <w:p w:rsidR="003A33EB" w:rsidRPr="00597B30" w:rsidRDefault="003A33EB" w:rsidP="00597B3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(</w:t>
            </w:r>
            <w:proofErr w:type="spellStart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33EB" w:rsidRPr="00597B30" w:rsidRDefault="003A33EB" w:rsidP="00597B30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3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проекту «Семейный клуб» </w:t>
            </w:r>
          </w:p>
        </w:tc>
      </w:tr>
    </w:tbl>
    <w:p w:rsidR="00FB1786" w:rsidRDefault="00FB1786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Default="003A54E5" w:rsidP="00597B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5" w:rsidRPr="003A54E5" w:rsidRDefault="003A54E5" w:rsidP="003A54E5">
      <w:pPr>
        <w:widowControl w:val="0"/>
        <w:tabs>
          <w:tab w:val="left" w:pos="156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3A54E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bidi="hi-IN"/>
        </w:rPr>
        <w:t xml:space="preserve">Учебный план старшей группы. Расписание непосредственной </w:t>
      </w:r>
      <w:r w:rsidRPr="003A54E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bidi="hi-IN"/>
        </w:rPr>
        <w:lastRenderedPageBreak/>
        <w:t>образовательной деятельности.</w:t>
      </w:r>
    </w:p>
    <w:p w:rsidR="003A54E5" w:rsidRPr="003A54E5" w:rsidRDefault="003A54E5" w:rsidP="003A54E5">
      <w:pPr>
        <w:widowControl w:val="0"/>
        <w:tabs>
          <w:tab w:val="left" w:pos="156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bidi="hi-IN"/>
        </w:rPr>
      </w:pPr>
    </w:p>
    <w:p w:rsidR="003A54E5" w:rsidRPr="003A54E5" w:rsidRDefault="003A54E5" w:rsidP="003A54E5">
      <w:pPr>
        <w:widowControl w:val="0"/>
        <w:tabs>
          <w:tab w:val="left" w:pos="156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bidi="hi-I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6"/>
        <w:gridCol w:w="1606"/>
        <w:gridCol w:w="1607"/>
        <w:gridCol w:w="1606"/>
        <w:gridCol w:w="1606"/>
        <w:gridCol w:w="1884"/>
      </w:tblGrid>
      <w:tr w:rsidR="003A54E5" w:rsidRPr="003A54E5" w:rsidTr="00362C7F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Название работы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Условия проведения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Срок проведения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Предпологаемый</w:t>
            </w:r>
            <w:proofErr w:type="spellEnd"/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результат</w:t>
            </w:r>
          </w:p>
        </w:tc>
      </w:tr>
      <w:tr w:rsidR="003A54E5" w:rsidRPr="003A54E5" w:rsidTr="00362C7F"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 Организационно-методическая работа</w:t>
            </w: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Анализ и планирование деятельности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Планирование работы на месяц, отчеты о проделанной работе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Ежемесячно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Анализ научной и методической литературы для разработки коррекционно-развивающих задач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Участие в конференциях, семинарах, совещаниях, метод. Объединениях, </w:t>
            </w:r>
            <w:proofErr w:type="spellStart"/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</w:t>
            </w:r>
            <w:proofErr w:type="spellEnd"/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 советах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документации и участие в работе ПМПК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Апрель-Май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Повышение квалификации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 Диагностическая работа</w:t>
            </w: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Обследование детей коррекционных групп с целью выявления психологических проблем и особенностей развития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Групповые комнаты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2.2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Определение комфортности пребывания  детей в группе детского сада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Групповые комнату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Обследование детей коррекционных групп с целью выявление результатов коррекционно-развивающей работы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Апрель-Май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Исследование интеллектуального уровня развития по методике Д.Векслера детей подготовительной группы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Апрель- Май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Определение уровня готовности детей  подготовительной группы к школьному обучению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Май- Июнь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Индивидуальное обследование детей по запросам родителей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Повторная диагностика на определение комфортности пребывания детей в группе детского сада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Групповые комнаты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2.8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Изучение </w:t>
            </w: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профессиональных и личностных </w:t>
            </w:r>
            <w:proofErr w:type="spellStart"/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особеннотей</w:t>
            </w:r>
            <w:proofErr w:type="spellEnd"/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педагогов, взаимоотношений в педагогическом коллективе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Групповые </w:t>
            </w: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комнаты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педагог-</w:t>
            </w: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В течении </w:t>
            </w: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года по запросу администрации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3. Развивающая и коррекционная работа</w:t>
            </w: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Коррекционно-развивающие  занятия с детьми логопедических групп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Сентябрь- Май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Индивидуальные развивающие и коррекционные занятия по выявленным проблемам и рекомендациям ПМПК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Развивающие занятия с детьми подготовительной группы по формированию готовности к школьному обучению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Март-Май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 Просвещение, консультирование</w:t>
            </w:r>
          </w:p>
        </w:tc>
      </w:tr>
      <w:tr w:rsidR="003A54E5" w:rsidRPr="003A54E5" w:rsidTr="00362C7F"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 Работа с родителями</w:t>
            </w: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 «Если вас тревожит развитие вашего ребенка»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Муз. зал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Выступления перед родителями на родительских </w:t>
            </w: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собраниях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Групповые комнаты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4.3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Анкетирование родителей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Групповые комнаты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Информирование родителей о проводимой коррекционно-развивающей работе с детьми, о результатах работы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Стенды в групповых комнатах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течении года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 « Трудности адаптации ребенка при поступлении в ДОУ»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Групповые комнаты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Консультация « Готова ли семья к </w:t>
            </w:r>
            <w:proofErr w:type="spellStart"/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постуалению</w:t>
            </w:r>
            <w:proofErr w:type="spellEnd"/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ребенка в первый класс?»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Индивидуальное консультирование по вопросам развития, проблемам в обучении, воспитания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течении года по запросам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4.8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 « Психолого-педагогическая готовность ребенка к школьному обучению»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 Работа с педагогами</w:t>
            </w: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 «Организация работы с детьми в сенсорной комнате»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Муз. зал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4.2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Практическое занятие  в сенсорной комнате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Сенсорная комната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Участие в педагогическом совете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Муз. зал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4.4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 « Специфика взаимодействия с тревожными детьми»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4.5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Консультация « Как организовать игры ребенка с песком. Их значение в развитии мелкой моторики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Сенсорная комната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Анкетирование педагогов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Муз. зал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запросу администрации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4.7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Семинар на тему « Способы выхода из конфликтных ситуаций»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Муз. зал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A54E5" w:rsidRPr="003A54E5" w:rsidTr="00362C7F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4.8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Индивидуальное консультирование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Кабинет психолога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54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течении года по запросу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A54E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ПЕРСПЕКТИВНЫЙ ПЛАН РАБОТЫ</w:t>
      </w:r>
    </w:p>
    <w:tbl>
      <w:tblPr>
        <w:tblW w:w="9208" w:type="dxa"/>
        <w:tblCellMar>
          <w:left w:w="10" w:type="dxa"/>
          <w:right w:w="10" w:type="dxa"/>
        </w:tblCellMar>
        <w:tblLook w:val="0000"/>
      </w:tblPr>
      <w:tblGrid>
        <w:gridCol w:w="594"/>
        <w:gridCol w:w="4247"/>
        <w:gridCol w:w="2140"/>
        <w:gridCol w:w="2227"/>
      </w:tblGrid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Виды деятельности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Сроки реализации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Примечание</w:t>
            </w: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1. Организационно-методическая работа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Анализ и планирование деятельности.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Анализ научной и методической </w:t>
            </w: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литературы для разработки коррекционно-развивающих программ.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семинарах, совещаниях, методических объединениях, консилиумах, педагогических советах.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Подготовка документации и участие в работе ПМПК г.Похвистнево.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Апрель-май.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разработке индивидуальных программ развития.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2. Диагностическая работа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Обследование детей коррекционных групп с целью выявления психологических проблем.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Определение комфортности пребывания детей в группе детского сада (подготовительная группа).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Обследование детей коррекционных групп с целью выявления результатов коррекционно-развивающей работы.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Апрель-май.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Исследование интеллектуального уровня развития по методике Д.Векслера детей старших групп.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Апрель-май.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Определение уровня готовности детей старших групп к школьному обучению.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Май-июнь.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Индивидуальное обследование детей по запросам родителей.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Повторная диагностика на определение комфортности пребывания детей в группе детского сада (подготовительная группа).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3. Развивающая и коррекционная работа.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Коррекционно-развивающие занятия с детьми логопедических групп.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Сентябрь-май.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Развивающие занятия с детьми раннего возраста.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Октябрь-апрель.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Индивидуальные развивающие и коррекционные занятия по выявленным проблемам и рекомендациям ПМПК.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Развивающие занятия с детьми старшего возраста по формированию готовности к школьному обучению.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Март-май.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4. Просвещение, консультирование.</w:t>
            </w: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4.1. Работа с родителями.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«Если вас тревожит развитие вашего ребенка».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Анкетирование родителей.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«Трудности адаптации ребенка при поступлении в ДОУ».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4.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«Как правильно общаться с детьми».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Ноябрь.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семинаре «Способы выхода из конфликтных ситуаций».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Декабрь.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«Готова ли семья к поступлению ребенка в первый класс?»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Январь.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«Психолого-педагогическая готовность ребенка к школьному обучению».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Июнь.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9.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Индивидуальное консультирование.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4.2. Работа с педагогами.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«Организация работы с детьми в сенсорной комнате».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Практическое занятие в сенсорной комнате.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педагогическом совете. Психологическая игра «Теремок».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«Специфика взаимодействия с тревожными детьми»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«Как организовать игры ребенка с песком. Их значение в развитии мелкой моторики».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Ноябрь.</w:t>
            </w:r>
          </w:p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Анкетирование педагогов.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 запросу администрации.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Тренинг развития профессионального самосознания.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Октябрь-декабрь.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Индивидуальное консультирование.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</w:tr>
    </w:tbl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3A54E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ГОДОВОЙ ПЛАН</w:t>
      </w:r>
    </w:p>
    <w:p w:rsidR="003A54E5" w:rsidRPr="003A54E5" w:rsidRDefault="003A54E5" w:rsidP="003A54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9208" w:type="dxa"/>
        <w:tblCellMar>
          <w:left w:w="10" w:type="dxa"/>
          <w:right w:w="10" w:type="dxa"/>
        </w:tblCellMar>
        <w:tblLook w:val="0000"/>
      </w:tblPr>
      <w:tblGrid>
        <w:gridCol w:w="594"/>
        <w:gridCol w:w="4412"/>
        <w:gridCol w:w="1922"/>
        <w:gridCol w:w="2280"/>
      </w:tblGrid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Виды деятельности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Сроки реализации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Примечание</w:t>
            </w: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1. Организационно-методическая работа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Анализ и планирование деятельности.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Анализ научной и методической литературы для разработки коррекционно-развивающих программ.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семинарах, совещаниях, методических объединениях, консилиумах, педагогических советах.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Подготовка документации и участие в работе ПМПК г.Похвистнево.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Апрель-май.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разработке индивидуальных программ развития.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lastRenderedPageBreak/>
              <w:t>2. Диагностическая работа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Обследование детей коррекционных групп с целью выявления психологических проблем.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Определение комфортности пребывания детей в группе детского сада (подготовительная группа).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Обследование детей коррекционных групп с целью выявления результатов коррекционно-развивающей работы.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Апрель-май.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Исследование интеллектуального уровня развития по методике Д.Векслера детей старших групп.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Апрель-май.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Определение уровня готовности детей старших групп к школьному обучению.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Май-июнь.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Индивидуальное обследование детей по запросам родителей.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Повторная диагностика на определение комфортности пребывания детей в группе детского сада (подготовительная группа).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Апрель.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3. Развивающая и коррекционная работа.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Коррекционно-развивающие занятия с детьми логопедических групп.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Сентябрь-май.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Развивающие занятия с детьми раннего возраста.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Октябрь-апрель.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Индивидуальные развивающие и коррекционные занятия по выявленным проблемам и рекомендациям ПМПК.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Развивающие занятия с детьми старшего возраста по формированию готовности к школьному обучению.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Март-май.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4. Просвещение, консультирование.</w:t>
            </w: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t>4.1. Работа с родителями.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«Если вас тревожит развитие вашего ребенка».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Сентябрь.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Анкетирование родителей.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«Трудности адаптации ребенка при поступлении в ДОУ».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«Как правильно общаться с детьми».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Ноябрь.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семинаре «Способы выхода из конфликтных ситуаций».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Декабрь.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«Готова ли семья к поступлению ребенка в первый класс?»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Январь.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«Жестокое обращение с детьми. Что это такое?»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Май.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«Психолого-педагогическая готовность ребенка к школьному обучению».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Июнь.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9.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Индивидуальное консультирование.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hi-IN"/>
              </w:rPr>
              <w:lastRenderedPageBreak/>
              <w:t>4.2. Работа с педагогами.</w:t>
            </w: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Участие в педагогическом совете. Психологическая игра «Теремок».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«Специфика взаимодействия с тревожными детьми».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Октябрь.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Консультация «Как организовать игры ребенка с песком. Их значение в развитии мелкой моторики».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Ноябрь.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  <w:tr w:rsidR="003A54E5" w:rsidRPr="003A54E5" w:rsidTr="00362C7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Индивидуальное консультирование.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A54E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4E5" w:rsidRPr="003A54E5" w:rsidRDefault="003A54E5" w:rsidP="003A54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</w:tr>
    </w:tbl>
    <w:p w:rsidR="003A54E5" w:rsidRDefault="003A54E5" w:rsidP="003A5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C3" w:rsidRDefault="005046C3" w:rsidP="003A5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C3" w:rsidRDefault="005046C3" w:rsidP="003A5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6C3" w:rsidRDefault="005046C3" w:rsidP="003A54E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График Непосредственной Образовательной Деятельности</w:t>
      </w:r>
    </w:p>
    <w:p w:rsidR="005046C3" w:rsidRPr="005046C3" w:rsidRDefault="005046C3" w:rsidP="005046C3">
      <w:pPr>
        <w:tabs>
          <w:tab w:val="left" w:pos="3280"/>
          <w:tab w:val="left" w:pos="3320"/>
          <w:tab w:val="center" w:pos="7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занятости сенсорной комнаты</w:t>
      </w:r>
    </w:p>
    <w:p w:rsidR="005046C3" w:rsidRPr="005046C3" w:rsidRDefault="005046C3" w:rsidP="005046C3">
      <w:pPr>
        <w:tabs>
          <w:tab w:val="left" w:pos="33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«Детский сад Аленушка» </w:t>
      </w:r>
    </w:p>
    <w:p w:rsidR="005046C3" w:rsidRPr="005046C3" w:rsidRDefault="005046C3" w:rsidP="005046C3">
      <w:pPr>
        <w:tabs>
          <w:tab w:val="left" w:pos="33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им. М.К. Овсянникова с. </w:t>
      </w:r>
      <w:proofErr w:type="spellStart"/>
      <w:r w:rsidRPr="0050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Исаклы</w:t>
      </w:r>
      <w:proofErr w:type="spellEnd"/>
    </w:p>
    <w:p w:rsidR="005046C3" w:rsidRPr="005046C3" w:rsidRDefault="005046C3" w:rsidP="005046C3">
      <w:pPr>
        <w:tabs>
          <w:tab w:val="left" w:pos="332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год.</w:t>
      </w:r>
    </w:p>
    <w:tbl>
      <w:tblPr>
        <w:tblpPr w:leftFromText="180" w:rightFromText="180" w:vertAnchor="text" w:horzAnchor="page" w:tblpX="1029" w:tblpY="41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376"/>
        <w:gridCol w:w="2126"/>
        <w:gridCol w:w="1790"/>
        <w:gridCol w:w="2177"/>
      </w:tblGrid>
      <w:tr w:rsidR="005046C3" w:rsidRPr="005046C3" w:rsidTr="005046C3">
        <w:trPr>
          <w:trHeight w:val="3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деятельности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 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Подготовит группа компенсирующей направленности</w:t>
            </w: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(1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4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(2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C3" w:rsidRPr="005046C3" w:rsidTr="005046C3">
        <w:trPr>
          <w:trHeight w:val="4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46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4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первая младшая группа компенсирующей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(1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Трошкина, Ю.В. Солодченко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(2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10.20-10.30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900"/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подготовит. группа компенсирующей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(1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9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(2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10.50-11.20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10.05-10.45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11.25-12.00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68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5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первая младшая группа компенсирующей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(1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5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 (2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5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5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5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3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смешанная дошкольная  группа компенсирующей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мин (1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  <w:tr w:rsidR="005046C3" w:rsidRPr="005046C3" w:rsidTr="005046C3">
        <w:trPr>
          <w:trHeight w:val="21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мин (2 </w:t>
            </w:r>
            <w:proofErr w:type="spellStart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10.00-10.20</w:t>
            </w: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6C3" w:rsidRPr="005046C3" w:rsidTr="005046C3">
        <w:trPr>
          <w:trHeight w:val="21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1ч30 мин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  <w:p w:rsidR="005046C3" w:rsidRPr="005046C3" w:rsidRDefault="005046C3" w:rsidP="005046C3">
            <w:pPr>
              <w:tabs>
                <w:tab w:val="left" w:pos="4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C3" w:rsidRPr="005046C3" w:rsidRDefault="005046C3" w:rsidP="005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 Акишина</w:t>
            </w:r>
          </w:p>
        </w:tc>
      </w:tr>
    </w:tbl>
    <w:p w:rsidR="005046C3" w:rsidRDefault="005046C3" w:rsidP="003A54E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6C3" w:rsidRDefault="005046C3" w:rsidP="003A5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6C3" w:rsidRPr="00597B30" w:rsidRDefault="005046C3" w:rsidP="003A5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6C3" w:rsidRPr="00597B30" w:rsidSect="00FA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474"/>
    <w:multiLevelType w:val="hybridMultilevel"/>
    <w:tmpl w:val="D3A4E33C"/>
    <w:lvl w:ilvl="0" w:tplc="04EC16AC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4869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EE158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0C685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B4C39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A4759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EA942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F0F47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C6C2A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6D7134"/>
    <w:multiLevelType w:val="hybridMultilevel"/>
    <w:tmpl w:val="38C4457A"/>
    <w:lvl w:ilvl="0" w:tplc="D6003C5E">
      <w:start w:val="1"/>
      <w:numFmt w:val="bullet"/>
      <w:lvlText w:val="•"/>
      <w:lvlJc w:val="left"/>
      <w:pPr>
        <w:ind w:left="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585FAC">
      <w:start w:val="1"/>
      <w:numFmt w:val="bullet"/>
      <w:lvlText w:val="o"/>
      <w:lvlJc w:val="left"/>
      <w:pPr>
        <w:ind w:left="1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A4D50">
      <w:start w:val="1"/>
      <w:numFmt w:val="bullet"/>
      <w:lvlText w:val="▪"/>
      <w:lvlJc w:val="left"/>
      <w:pPr>
        <w:ind w:left="2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6EB2C6">
      <w:start w:val="1"/>
      <w:numFmt w:val="bullet"/>
      <w:lvlText w:val="•"/>
      <w:lvlJc w:val="left"/>
      <w:pPr>
        <w:ind w:left="3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66CA84">
      <w:start w:val="1"/>
      <w:numFmt w:val="bullet"/>
      <w:lvlText w:val="o"/>
      <w:lvlJc w:val="left"/>
      <w:pPr>
        <w:ind w:left="3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0E9918">
      <w:start w:val="1"/>
      <w:numFmt w:val="bullet"/>
      <w:lvlText w:val="▪"/>
      <w:lvlJc w:val="left"/>
      <w:pPr>
        <w:ind w:left="4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BCC8E0">
      <w:start w:val="1"/>
      <w:numFmt w:val="bullet"/>
      <w:lvlText w:val="•"/>
      <w:lvlJc w:val="left"/>
      <w:pPr>
        <w:ind w:left="5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5C647A">
      <w:start w:val="1"/>
      <w:numFmt w:val="bullet"/>
      <w:lvlText w:val="o"/>
      <w:lvlJc w:val="left"/>
      <w:pPr>
        <w:ind w:left="5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B68660">
      <w:start w:val="1"/>
      <w:numFmt w:val="bullet"/>
      <w:lvlText w:val="▪"/>
      <w:lvlJc w:val="left"/>
      <w:pPr>
        <w:ind w:left="6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5F6581D"/>
    <w:multiLevelType w:val="hybridMultilevel"/>
    <w:tmpl w:val="417C7D64"/>
    <w:lvl w:ilvl="0" w:tplc="CE7E5FA2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F024F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62A71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089AE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706CE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6E28E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58C44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1AC212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96FEB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D42AEE"/>
    <w:multiLevelType w:val="multilevel"/>
    <w:tmpl w:val="3112DBA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F473687"/>
    <w:multiLevelType w:val="hybridMultilevel"/>
    <w:tmpl w:val="2A9034CA"/>
    <w:lvl w:ilvl="0" w:tplc="9138A19A">
      <w:start w:val="2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CA23E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2EFBF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B07E5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F6849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022F4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BCC5C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4206C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278E68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D520654"/>
    <w:multiLevelType w:val="hybridMultilevel"/>
    <w:tmpl w:val="0424390E"/>
    <w:lvl w:ilvl="0" w:tplc="1D72E49A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88986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EC117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4AA35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A422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9C64A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AE8DD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424E9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32BF6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B54FB8"/>
    <w:multiLevelType w:val="hybridMultilevel"/>
    <w:tmpl w:val="1944BDB8"/>
    <w:lvl w:ilvl="0" w:tplc="D48EEEC6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B6DE7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FC1F4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644AE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CA6D1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E2FED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C8FBA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96E81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4E86F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7773EC1"/>
    <w:multiLevelType w:val="hybridMultilevel"/>
    <w:tmpl w:val="4AA04CC0"/>
    <w:lvl w:ilvl="0" w:tplc="D69E161A">
      <w:start w:val="3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2480F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364B2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4E0D1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FAD20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525B9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E8978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D6B8E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F337FA6"/>
    <w:multiLevelType w:val="hybridMultilevel"/>
    <w:tmpl w:val="9AE2630E"/>
    <w:lvl w:ilvl="0" w:tplc="A6324EE2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560AD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CAF24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0E49C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CAB07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180B9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881B5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AAC9E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24782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03408CD"/>
    <w:multiLevelType w:val="hybridMultilevel"/>
    <w:tmpl w:val="A478394E"/>
    <w:lvl w:ilvl="0" w:tplc="C792D2A0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1E8DE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2892D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5A67E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84D20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C2294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1EEE5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D4535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9CD28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3A17792"/>
    <w:multiLevelType w:val="hybridMultilevel"/>
    <w:tmpl w:val="CB82DBCC"/>
    <w:lvl w:ilvl="0" w:tplc="AA1EE6B6">
      <w:start w:val="1"/>
      <w:numFmt w:val="decimal"/>
      <w:lvlText w:val="%1."/>
      <w:lvlJc w:val="left"/>
      <w:pPr>
        <w:ind w:left="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1AE7F0">
      <w:start w:val="1"/>
      <w:numFmt w:val="lowerLetter"/>
      <w:lvlText w:val="%2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EA3032">
      <w:start w:val="1"/>
      <w:numFmt w:val="lowerRoman"/>
      <w:lvlText w:val="%3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A89226">
      <w:start w:val="1"/>
      <w:numFmt w:val="decimal"/>
      <w:lvlText w:val="%4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B6D4E6">
      <w:start w:val="1"/>
      <w:numFmt w:val="lowerLetter"/>
      <w:lvlText w:val="%5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1C43BC">
      <w:start w:val="1"/>
      <w:numFmt w:val="lowerRoman"/>
      <w:lvlText w:val="%6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CC2730">
      <w:start w:val="1"/>
      <w:numFmt w:val="decimal"/>
      <w:lvlText w:val="%7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A291CC">
      <w:start w:val="1"/>
      <w:numFmt w:val="lowerLetter"/>
      <w:lvlText w:val="%8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3217F8">
      <w:start w:val="1"/>
      <w:numFmt w:val="lowerRoman"/>
      <w:lvlText w:val="%9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C497163"/>
    <w:multiLevelType w:val="hybridMultilevel"/>
    <w:tmpl w:val="618802A6"/>
    <w:lvl w:ilvl="0" w:tplc="18D4C6B4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72FE3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5CC90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94D55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BC82E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B4FFE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A28DA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D40F9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A6DCF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0000C80"/>
    <w:multiLevelType w:val="hybridMultilevel"/>
    <w:tmpl w:val="6B96DCDE"/>
    <w:lvl w:ilvl="0" w:tplc="CB507AC8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5E8B9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1CBF2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52362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F4502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166DA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6AE1A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6F1B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D0BA4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0D44144"/>
    <w:multiLevelType w:val="hybridMultilevel"/>
    <w:tmpl w:val="2B84DE8E"/>
    <w:lvl w:ilvl="0" w:tplc="75F25C42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781CC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B863D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E6F9A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E0D55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5463F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D8BF9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2284B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40A24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B636C86"/>
    <w:multiLevelType w:val="hybridMultilevel"/>
    <w:tmpl w:val="2FBEE55E"/>
    <w:lvl w:ilvl="0" w:tplc="D930B5BA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5609D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30DFF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40452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72C3B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D2DC3A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9ABC9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26C52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1C1D0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BE971FA"/>
    <w:multiLevelType w:val="hybridMultilevel"/>
    <w:tmpl w:val="368050F8"/>
    <w:lvl w:ilvl="0" w:tplc="786C5DD6">
      <w:start w:val="2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>
    <w:nsid w:val="4FD977A1"/>
    <w:multiLevelType w:val="hybridMultilevel"/>
    <w:tmpl w:val="64800E04"/>
    <w:lvl w:ilvl="0" w:tplc="28DAB93E">
      <w:start w:val="1"/>
      <w:numFmt w:val="decimal"/>
      <w:lvlText w:val="%1."/>
      <w:lvlJc w:val="left"/>
      <w:pPr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B45F5C">
      <w:start w:val="1"/>
      <w:numFmt w:val="bullet"/>
      <w:lvlText w:val="•"/>
      <w:lvlJc w:val="left"/>
      <w:pPr>
        <w:ind w:left="1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26762C">
      <w:start w:val="1"/>
      <w:numFmt w:val="bullet"/>
      <w:lvlText w:val="▪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4EE7C8">
      <w:start w:val="1"/>
      <w:numFmt w:val="bullet"/>
      <w:lvlText w:val="•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6382A">
      <w:start w:val="1"/>
      <w:numFmt w:val="bullet"/>
      <w:lvlText w:val="o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D6AC00">
      <w:start w:val="1"/>
      <w:numFmt w:val="bullet"/>
      <w:lvlText w:val="▪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48487E">
      <w:start w:val="1"/>
      <w:numFmt w:val="bullet"/>
      <w:lvlText w:val="•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24891E">
      <w:start w:val="1"/>
      <w:numFmt w:val="bullet"/>
      <w:lvlText w:val="o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988B5C">
      <w:start w:val="1"/>
      <w:numFmt w:val="bullet"/>
      <w:lvlText w:val="▪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0C1516E"/>
    <w:multiLevelType w:val="hybridMultilevel"/>
    <w:tmpl w:val="6C2C5030"/>
    <w:lvl w:ilvl="0" w:tplc="A7A0488E">
      <w:start w:val="6"/>
      <w:numFmt w:val="decimal"/>
      <w:lvlText w:val="%1."/>
      <w:lvlJc w:val="left"/>
      <w:pPr>
        <w:ind w:left="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227AB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D0DDA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DC91B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70046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38C00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BEEFF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B8AAB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0CF80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1700C33"/>
    <w:multiLevelType w:val="hybridMultilevel"/>
    <w:tmpl w:val="7CF8D132"/>
    <w:lvl w:ilvl="0" w:tplc="08923868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8A837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DEA69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58149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4C610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B210A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ECC8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980D3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AC5F0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30C3969"/>
    <w:multiLevelType w:val="hybridMultilevel"/>
    <w:tmpl w:val="52308290"/>
    <w:lvl w:ilvl="0" w:tplc="514413FC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7EB3F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840A8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EC5E6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0CFD8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E2C24F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46C89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A0876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5246D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66C2FBB"/>
    <w:multiLevelType w:val="hybridMultilevel"/>
    <w:tmpl w:val="9D763F32"/>
    <w:lvl w:ilvl="0" w:tplc="AC060940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78B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0A113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60416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58F19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C00F7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AB8F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B8A1A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C864F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6E2698B"/>
    <w:multiLevelType w:val="hybridMultilevel"/>
    <w:tmpl w:val="AF7E145A"/>
    <w:lvl w:ilvl="0" w:tplc="05945AA6">
      <w:start w:val="1"/>
      <w:numFmt w:val="bullet"/>
      <w:lvlText w:val="-"/>
      <w:lvlJc w:val="left"/>
      <w:pPr>
        <w:ind w:left="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EAB73C">
      <w:start w:val="1"/>
      <w:numFmt w:val="bullet"/>
      <w:lvlText w:val="o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92BC22">
      <w:start w:val="1"/>
      <w:numFmt w:val="bullet"/>
      <w:lvlText w:val="▪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800B80">
      <w:start w:val="1"/>
      <w:numFmt w:val="bullet"/>
      <w:lvlText w:val="•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985252">
      <w:start w:val="1"/>
      <w:numFmt w:val="bullet"/>
      <w:lvlText w:val="o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CC0918">
      <w:start w:val="1"/>
      <w:numFmt w:val="bullet"/>
      <w:lvlText w:val="▪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16CD54">
      <w:start w:val="1"/>
      <w:numFmt w:val="bullet"/>
      <w:lvlText w:val="•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FE5436">
      <w:start w:val="1"/>
      <w:numFmt w:val="bullet"/>
      <w:lvlText w:val="o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64240C">
      <w:start w:val="1"/>
      <w:numFmt w:val="bullet"/>
      <w:lvlText w:val="▪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87D058A"/>
    <w:multiLevelType w:val="multilevel"/>
    <w:tmpl w:val="465234D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9585ED8"/>
    <w:multiLevelType w:val="hybridMultilevel"/>
    <w:tmpl w:val="9DBCE24C"/>
    <w:lvl w:ilvl="0" w:tplc="02421AE6">
      <w:start w:val="1"/>
      <w:numFmt w:val="bullet"/>
      <w:lvlText w:val="-"/>
      <w:lvlJc w:val="left"/>
      <w:pPr>
        <w:ind w:left="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1E1C1E">
      <w:start w:val="1"/>
      <w:numFmt w:val="bullet"/>
      <w:lvlText w:val="o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8C47D8">
      <w:start w:val="1"/>
      <w:numFmt w:val="bullet"/>
      <w:lvlText w:val="▪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B6BE80">
      <w:start w:val="1"/>
      <w:numFmt w:val="bullet"/>
      <w:lvlText w:val="•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5EEBEE">
      <w:start w:val="1"/>
      <w:numFmt w:val="bullet"/>
      <w:lvlText w:val="o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8C2CD8">
      <w:start w:val="1"/>
      <w:numFmt w:val="bullet"/>
      <w:lvlText w:val="▪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D8D150">
      <w:start w:val="1"/>
      <w:numFmt w:val="bullet"/>
      <w:lvlText w:val="•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9A51AC">
      <w:start w:val="1"/>
      <w:numFmt w:val="bullet"/>
      <w:lvlText w:val="o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EA0065E">
      <w:start w:val="1"/>
      <w:numFmt w:val="bullet"/>
      <w:lvlText w:val="▪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A9B2C9E"/>
    <w:multiLevelType w:val="hybridMultilevel"/>
    <w:tmpl w:val="BFF2265E"/>
    <w:lvl w:ilvl="0" w:tplc="5B703FC2">
      <w:start w:val="1"/>
      <w:numFmt w:val="decimal"/>
      <w:lvlText w:val="%1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B6075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6E1F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642CD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3802E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80E07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3C94E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367F1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EA3D1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5D110E0C"/>
    <w:multiLevelType w:val="hybridMultilevel"/>
    <w:tmpl w:val="4D7291AE"/>
    <w:lvl w:ilvl="0" w:tplc="397A68D4">
      <w:start w:val="1"/>
      <w:numFmt w:val="decimal"/>
      <w:lvlText w:val="%1."/>
      <w:lvlJc w:val="left"/>
      <w:pPr>
        <w:ind w:left="9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863E18">
      <w:start w:val="1"/>
      <w:numFmt w:val="bullet"/>
      <w:lvlText w:val="•"/>
      <w:lvlJc w:val="left"/>
      <w:pPr>
        <w:ind w:left="1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047EBE">
      <w:start w:val="1"/>
      <w:numFmt w:val="bullet"/>
      <w:lvlText w:val="▪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2CC55C">
      <w:start w:val="1"/>
      <w:numFmt w:val="bullet"/>
      <w:lvlText w:val="•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BA7F3A">
      <w:start w:val="1"/>
      <w:numFmt w:val="bullet"/>
      <w:lvlText w:val="o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26245C">
      <w:start w:val="1"/>
      <w:numFmt w:val="bullet"/>
      <w:lvlText w:val="▪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D035D0">
      <w:start w:val="1"/>
      <w:numFmt w:val="bullet"/>
      <w:lvlText w:val="•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F66D4A">
      <w:start w:val="1"/>
      <w:numFmt w:val="bullet"/>
      <w:lvlText w:val="o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2EB876">
      <w:start w:val="1"/>
      <w:numFmt w:val="bullet"/>
      <w:lvlText w:val="▪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66D71076"/>
    <w:multiLevelType w:val="hybridMultilevel"/>
    <w:tmpl w:val="55700A44"/>
    <w:lvl w:ilvl="0" w:tplc="1E04C0FE">
      <w:start w:val="1"/>
      <w:numFmt w:val="upperRoman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D8F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EA75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F2E6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5033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2283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D4DB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CCF6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C005C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6DBC23BD"/>
    <w:multiLevelType w:val="hybridMultilevel"/>
    <w:tmpl w:val="78502FD8"/>
    <w:lvl w:ilvl="0" w:tplc="C81A1844">
      <w:start w:val="1"/>
      <w:numFmt w:val="bullet"/>
      <w:lvlText w:val="-"/>
      <w:lvlJc w:val="left"/>
      <w:pPr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CEC684">
      <w:start w:val="1"/>
      <w:numFmt w:val="bullet"/>
      <w:lvlText w:val="o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02B8E8">
      <w:start w:val="1"/>
      <w:numFmt w:val="bullet"/>
      <w:lvlText w:val="▪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D4FE10">
      <w:start w:val="1"/>
      <w:numFmt w:val="bullet"/>
      <w:lvlText w:val="•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9C4AAE">
      <w:start w:val="1"/>
      <w:numFmt w:val="bullet"/>
      <w:lvlText w:val="o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5E83A2">
      <w:start w:val="1"/>
      <w:numFmt w:val="bullet"/>
      <w:lvlText w:val="▪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68F258">
      <w:start w:val="1"/>
      <w:numFmt w:val="bullet"/>
      <w:lvlText w:val="•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CC81E8">
      <w:start w:val="1"/>
      <w:numFmt w:val="bullet"/>
      <w:lvlText w:val="o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941548">
      <w:start w:val="1"/>
      <w:numFmt w:val="bullet"/>
      <w:lvlText w:val="▪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29933BF"/>
    <w:multiLevelType w:val="hybridMultilevel"/>
    <w:tmpl w:val="BB10F320"/>
    <w:lvl w:ilvl="0" w:tplc="B4E8BE7C">
      <w:start w:val="1"/>
      <w:numFmt w:val="bullet"/>
      <w:lvlText w:val="•"/>
      <w:lvlJc w:val="left"/>
      <w:pPr>
        <w:ind w:left="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E848F6">
      <w:start w:val="1"/>
      <w:numFmt w:val="bullet"/>
      <w:lvlText w:val="o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8CA35A">
      <w:start w:val="1"/>
      <w:numFmt w:val="bullet"/>
      <w:lvlText w:val="▪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8EB6DC">
      <w:start w:val="1"/>
      <w:numFmt w:val="bullet"/>
      <w:lvlText w:val="•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2AE796">
      <w:start w:val="1"/>
      <w:numFmt w:val="bullet"/>
      <w:lvlText w:val="o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C29526">
      <w:start w:val="1"/>
      <w:numFmt w:val="bullet"/>
      <w:lvlText w:val="▪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663FF2">
      <w:start w:val="1"/>
      <w:numFmt w:val="bullet"/>
      <w:lvlText w:val="•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443B36">
      <w:start w:val="1"/>
      <w:numFmt w:val="bullet"/>
      <w:lvlText w:val="o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DC1C6C">
      <w:start w:val="1"/>
      <w:numFmt w:val="bullet"/>
      <w:lvlText w:val="▪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51F691D"/>
    <w:multiLevelType w:val="hybridMultilevel"/>
    <w:tmpl w:val="8EB09CB0"/>
    <w:lvl w:ilvl="0" w:tplc="88382B4E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EE8F9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5C353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12869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E412B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1266C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46FE9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66A72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10C90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75493750"/>
    <w:multiLevelType w:val="hybridMultilevel"/>
    <w:tmpl w:val="7E38BA04"/>
    <w:lvl w:ilvl="0" w:tplc="BE94BEEE">
      <w:start w:val="2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66EBF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A8219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787D6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1041F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C851E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9EB03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FC62F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1E367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6A55E45"/>
    <w:multiLevelType w:val="hybridMultilevel"/>
    <w:tmpl w:val="90E4FE82"/>
    <w:lvl w:ilvl="0" w:tplc="8586E140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F6398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CA199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BC201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438889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6ED21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104F0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9024B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A42F3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7E8519A"/>
    <w:multiLevelType w:val="multilevel"/>
    <w:tmpl w:val="7BDC14E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9B600F3"/>
    <w:multiLevelType w:val="hybridMultilevel"/>
    <w:tmpl w:val="273C71A2"/>
    <w:lvl w:ilvl="0" w:tplc="D6B4435E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00847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06196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EA6C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26C42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CAA59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6AE8BC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D0F99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CE120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C2F7C8A"/>
    <w:multiLevelType w:val="hybridMultilevel"/>
    <w:tmpl w:val="1B920B0C"/>
    <w:lvl w:ilvl="0" w:tplc="3050EC92">
      <w:start w:val="1"/>
      <w:numFmt w:val="decimal"/>
      <w:lvlText w:val="%1.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A80DD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78560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C8410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D4F9C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CC521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0A98E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348B3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AED23C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23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1F77"/>
    <w:rsid w:val="001B4F91"/>
    <w:rsid w:val="001E3548"/>
    <w:rsid w:val="003A33EB"/>
    <w:rsid w:val="003A54E5"/>
    <w:rsid w:val="005046C3"/>
    <w:rsid w:val="0054668D"/>
    <w:rsid w:val="00597B30"/>
    <w:rsid w:val="00611F77"/>
    <w:rsid w:val="00630022"/>
    <w:rsid w:val="006D1DF7"/>
    <w:rsid w:val="00AA7B61"/>
    <w:rsid w:val="00C04F05"/>
    <w:rsid w:val="00CB3C66"/>
    <w:rsid w:val="00EA680C"/>
    <w:rsid w:val="00FA5637"/>
    <w:rsid w:val="00FB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7"/>
  </w:style>
  <w:style w:type="paragraph" w:styleId="1">
    <w:name w:val="heading 1"/>
    <w:basedOn w:val="a"/>
    <w:next w:val="a"/>
    <w:link w:val="10"/>
    <w:qFormat/>
    <w:rsid w:val="006300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30022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630022"/>
    <w:pPr>
      <w:spacing w:after="200" w:line="276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30022"/>
    <w:pPr>
      <w:spacing w:before="240" w:after="60" w:line="276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630022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BOOK</cp:lastModifiedBy>
  <cp:revision>15</cp:revision>
  <dcterms:created xsi:type="dcterms:W3CDTF">2021-02-08T03:41:00Z</dcterms:created>
  <dcterms:modified xsi:type="dcterms:W3CDTF">2021-08-12T05:47:00Z</dcterms:modified>
</cp:coreProperties>
</file>